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9724" w14:textId="77777777" w:rsidR="006D34B9" w:rsidRDefault="00B6607F" w:rsidP="00B6607F">
      <w:pPr>
        <w:spacing w:after="19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4B9">
        <w:rPr>
          <w:rFonts w:ascii="Times New Roman" w:hAnsi="Times New Roman" w:cs="Times New Roman"/>
          <w:sz w:val="24"/>
          <w:szCs w:val="24"/>
        </w:rPr>
        <w:t xml:space="preserve">REGULAMIN SAMORZĄDU UCZNIOWSKIEGO PRZY SZKOLE PODSTAWOWEJ </w:t>
      </w:r>
    </w:p>
    <w:p w14:paraId="768B5EAE" w14:textId="1526F15F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cs="Times New Roman"/>
          <w:sz w:val="24"/>
          <w:szCs w:val="24"/>
        </w:rPr>
        <w:t>IM. PUŁKU 3-GO STRZELCÓW KONNYCH W ŚNIADOWIE</w:t>
      </w:r>
    </w:p>
    <w:p w14:paraId="12066031" w14:textId="035532D2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I: POSTANOWIENIA OGÓLNE</w:t>
      </w:r>
    </w:p>
    <w:p w14:paraId="19A4E309" w14:textId="77777777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</w:t>
      </w:r>
    </w:p>
    <w:p w14:paraId="65A6A2B0" w14:textId="4EF4D45C" w:rsidR="00B6607F" w:rsidRPr="006D34B9" w:rsidRDefault="00B6607F" w:rsidP="006D34B9">
      <w:pPr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</w:t>
      </w:r>
      <w:r w:rsid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 tworzą wszyscy uczniowie Szkoły Podstawowej im. Pułku 3-go Strzelców Konnych w Śniadowie.</w:t>
      </w:r>
    </w:p>
    <w:p w14:paraId="44BC32A6" w14:textId="77777777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2EFD5B0" w14:textId="414606B3" w:rsidR="00B6607F" w:rsidRPr="006D34B9" w:rsidRDefault="00B6607F" w:rsidP="006D34B9">
      <w:pPr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</w:t>
      </w:r>
      <w:r w:rsid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czniowski, działający w </w:t>
      </w:r>
      <w:r w:rsid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</w:t>
      </w:r>
      <w:r w:rsid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odstawowej im. Pułku 3-go Strzelców Konnych w Śniadowie, zwany dalej SU, działa na podstawie Ustawy o </w:t>
      </w:r>
      <w:r w:rsid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ystemie </w:t>
      </w:r>
      <w:r w:rsid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światy </w:t>
      </w:r>
      <w:r w:rsid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z dn. 7 IX 1991 r. (Dz.U. z 1991 r., nr 95, poz. 425), Statutu Szkoły Podstawowej im. Pułku</w:t>
      </w:r>
      <w:r w:rsid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3-go Strzelców Konnych w Śniadowie oraz niniejszego Regulaminu.</w:t>
      </w:r>
    </w:p>
    <w:p w14:paraId="45E56A13" w14:textId="63ECAC7D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Rozdział II: CELE DZIAŁALNOŚCI SU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0D232A08" w14:textId="763DA534" w:rsidR="00B6607F" w:rsidRPr="006D34B9" w:rsidRDefault="00B6607F" w:rsidP="006E2F29">
      <w:pPr>
        <w:spacing w:after="19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celów działalności SU</w:t>
      </w:r>
      <w:r w:rsidR="006E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należą: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promowanie i rozwijanie wśród uczniów samorządności na rzecz podejmowania wspólnych decyzji w sprawach szkoły,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b. przedstawianie </w:t>
      </w:r>
      <w:r w:rsidR="006E2F2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yrekcji, </w:t>
      </w:r>
      <w:r w:rsidR="006E2F2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adzie </w:t>
      </w:r>
      <w:r w:rsidR="006E2F2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oraz </w:t>
      </w:r>
      <w:r w:rsidR="006E2F2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adzie </w:t>
      </w:r>
      <w:r w:rsidR="006E2F2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odziców wniosków, opinii </w:t>
      </w:r>
      <w:r w:rsidR="006E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uczniów we wszystkich sprawach szkoły,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zwiększanie aktywności uczniowskiej, rozwijanie zainteresowań uczniów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realizowanie własnych pomysłów dla wspólnego dobra,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promowanie wiedzy na temat praw uczniów i czuwanie nad ich przestrzeganiem,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organizowanie i zachęcanie uczniów do działalności kulturalnej, oświatowej, sportowej, rozrywkowej, naukowej w szkole,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f. reprezentowanie działalności SU przed </w:t>
      </w:r>
      <w:r w:rsidR="006E2F2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yrekcją, </w:t>
      </w:r>
      <w:r w:rsidR="006E2F2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adą </w:t>
      </w:r>
      <w:r w:rsidR="006E2F2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edagogiczną, </w:t>
      </w:r>
      <w:r w:rsidR="006E2F2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adą </w:t>
      </w:r>
      <w:r w:rsidR="006E2F2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</w:t>
      </w:r>
      <w:r w:rsidR="006E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innymi organami.</w:t>
      </w:r>
    </w:p>
    <w:p w14:paraId="19103832" w14:textId="77777777" w:rsidR="00B6607F" w:rsidRPr="006D34B9" w:rsidRDefault="00B6607F" w:rsidP="00B6607F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488DFD" w14:textId="295A177A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III: OPIEKUN SU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607BE2BF" w14:textId="6B5C1186" w:rsidR="00B6607F" w:rsidRPr="006D34B9" w:rsidRDefault="00B6607F" w:rsidP="006E2F29">
      <w:pPr>
        <w:spacing w:after="19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pracą SU sprawuj</w:t>
      </w:r>
      <w:r w:rsidR="00202D3D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</w:t>
      </w:r>
      <w:r w:rsidR="00202D3D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</w:t>
      </w:r>
      <w:r w:rsidR="00202D3D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liczbie 2 osób.</w:t>
      </w:r>
    </w:p>
    <w:p w14:paraId="0BB6B04D" w14:textId="33FDCF6B" w:rsidR="00B6607F" w:rsidRPr="006D34B9" w:rsidRDefault="00B6607F" w:rsidP="006E2F29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7A96378F" w14:textId="0A2E2C7E" w:rsidR="00B6607F" w:rsidRPr="006D34B9" w:rsidRDefault="00B6607F" w:rsidP="006E2F29">
      <w:pPr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202D3D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wybiera ogół uczniów w szkole. Wybory Opiekun</w:t>
      </w:r>
      <w:r w:rsidR="00202D3D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są równe</w:t>
      </w:r>
      <w:r w:rsidR="00624FA6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624FA6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i poufne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kandydowania przysługuje wszystkim nauczycielom.</w:t>
      </w:r>
      <w:r w:rsidR="00624FA6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Nauczyciel, aby mógł zostać opiekunem SU musi zgodzić się na kandydaturę na tydzień przed rozpoczęciem</w:t>
      </w:r>
      <w:r w:rsidR="00E63ACC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wyborów</w:t>
      </w:r>
      <w:r w:rsidR="00624FA6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3E02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Kadencja </w:t>
      </w:r>
      <w:r w:rsidR="00202D3D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SU </w:t>
      </w:r>
      <w:r w:rsidR="008B3E02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2 lata, lecz </w:t>
      </w:r>
      <w:r w:rsidR="00202D3D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B3E02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 może </w:t>
      </w:r>
      <w:r w:rsidR="00202D3D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pozostać na stanowisku więcej niż 1 kadencję, jeżeli zostanie ponownie wybrany. </w:t>
      </w:r>
    </w:p>
    <w:p w14:paraId="6FDE74FD" w14:textId="61C5D8C3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443AFA7B" w14:textId="44CB0FA1" w:rsidR="00B6607F" w:rsidRPr="006D34B9" w:rsidRDefault="00B6607F" w:rsidP="006E2F29">
      <w:pPr>
        <w:spacing w:after="19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SU wspomaga jego działalność poprzez: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wsparcie SU w sprawach merytorycznych i organizacyjnych,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b. inspirowanie uczniów do działania,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c. pośredniczenie w relacjach SU z 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yrekcją oraz 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adą 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edagogiczną.</w:t>
      </w:r>
    </w:p>
    <w:p w14:paraId="0809427C" w14:textId="1760A0C3" w:rsidR="008B3E02" w:rsidRPr="006D34B9" w:rsidRDefault="00B6607F" w:rsidP="00BB572C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Rozdział IV: ORGANY SU - KOMPETENCJE, ZADANIA, STRUKTURA.</w:t>
      </w:r>
    </w:p>
    <w:p w14:paraId="5A6E7EEE" w14:textId="37A1A796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3CA9EB2A" w14:textId="24A09CFD" w:rsidR="00CC4842" w:rsidRPr="006D34B9" w:rsidRDefault="009D28DB" w:rsidP="00A6081C">
      <w:pPr>
        <w:spacing w:after="19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</w:t>
      </w:r>
      <w:r w:rsidR="00B6607F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Samorządów Klasowych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07F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6607F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2D3D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6607F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. inspirują i zachęcają uczniów do działalności kulturalnej, oświatowej, sportowej, rozrywkowej, naukowej w szkole</w:t>
      </w:r>
      <w:r w:rsidR="00202D3D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607F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2D3D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b. załatwiają bieżące sprawy klasy</w:t>
      </w:r>
      <w:r w:rsidR="00CC4842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kontaktują się w imieniu klasy z pracownikami szkoły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C4842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jej zarządem, wychowawcami).</w:t>
      </w:r>
    </w:p>
    <w:p w14:paraId="1E7A900C" w14:textId="28AE6E2B" w:rsidR="009D28DB" w:rsidRPr="006D34B9" w:rsidRDefault="009D28DB" w:rsidP="00B6607F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c. Gospodarz klasy zobowiązany jest do reprezentowania jej w zarządzie SU.</w:t>
      </w:r>
    </w:p>
    <w:p w14:paraId="69ECD948" w14:textId="5492B211" w:rsidR="00755489" w:rsidRDefault="00B6607F" w:rsidP="00A6081C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4913AFBC" w14:textId="7E2198B8" w:rsidR="00B6607F" w:rsidRPr="006D34B9" w:rsidRDefault="00CC4842" w:rsidP="00755489">
      <w:pPr>
        <w:spacing w:after="19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Przedstawicieli Samorządu Klasowego wchodzą:</w:t>
      </w:r>
    </w:p>
    <w:p w14:paraId="41336FE5" w14:textId="616631B4" w:rsidR="00CC4842" w:rsidRPr="006D34B9" w:rsidRDefault="00CC4842" w:rsidP="00CC4842">
      <w:pPr>
        <w:pStyle w:val="Akapitzlist"/>
        <w:numPr>
          <w:ilvl w:val="0"/>
          <w:numId w:val="15"/>
        </w:num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Gospodarz klasy,</w:t>
      </w:r>
    </w:p>
    <w:p w14:paraId="1A57BC14" w14:textId="505EB5DD" w:rsidR="00CC4842" w:rsidRPr="006D34B9" w:rsidRDefault="00CC4842" w:rsidP="00CC4842">
      <w:pPr>
        <w:pStyle w:val="Akapitzlist"/>
        <w:numPr>
          <w:ilvl w:val="0"/>
          <w:numId w:val="15"/>
        </w:num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Gospodarza klasy,</w:t>
      </w:r>
    </w:p>
    <w:p w14:paraId="7F96A981" w14:textId="4BAAF519" w:rsidR="00CC4842" w:rsidRPr="006D34B9" w:rsidRDefault="00CC4842" w:rsidP="00CC4842">
      <w:pPr>
        <w:pStyle w:val="Akapitzlist"/>
        <w:numPr>
          <w:ilvl w:val="0"/>
          <w:numId w:val="15"/>
        </w:num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klasowy,</w:t>
      </w:r>
    </w:p>
    <w:p w14:paraId="5EC0B6A9" w14:textId="26FCDC2E" w:rsidR="00CC4842" w:rsidRPr="006D34B9" w:rsidRDefault="00CC4842" w:rsidP="00CC4842">
      <w:pPr>
        <w:pStyle w:val="Akapitzlist"/>
        <w:numPr>
          <w:ilvl w:val="0"/>
          <w:numId w:val="15"/>
        </w:num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z biblioteką</w:t>
      </w:r>
    </w:p>
    <w:p w14:paraId="13499385" w14:textId="3DC85F73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08AD0F17" w14:textId="5A494CBF" w:rsidR="00B6607F" w:rsidRPr="006D34B9" w:rsidRDefault="00B6607F" w:rsidP="00755489">
      <w:pPr>
        <w:spacing w:after="19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Samorządów Klasowych należy: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współpraca z Zarządem SU i Opiekunem SU,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opiniowanie planu działań i konkretnych inicjatyw Zarządu SU,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zgłaszanie propozycji działań dla Zarządu SU</w:t>
      </w:r>
      <w:r w:rsidR="009D28DB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289A8D" w14:textId="196D06EE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235F3EB5" w14:textId="77777777" w:rsidR="00755489" w:rsidRDefault="00B6607F" w:rsidP="00755489">
      <w:pPr>
        <w:spacing w:after="19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Zarządu SU należy: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koordynowanie, inicjowanie i organizowanie działań uczniowskich,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opracowanie rocznego planu działania SU,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identyfikacja potrzeb uczniów i odpowiadanie na te potrzeby,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przedstawianie dyrekcji, radzie pedagogicznej, radzie rodziców wniosków, opinii, sugestii członków SU,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28DB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. zbieranie i archiwizowanie [w teczce/segregatorze] bieżącej dokumentacji SU</w:t>
      </w:r>
      <w:r w:rsidR="008C20C0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(zajmuje się tym archiwista</w:t>
      </w:r>
      <w:r w:rsidR="00735E40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kronikarz</w:t>
      </w:r>
      <w:r w:rsidR="008C20C0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BE1214" w14:textId="56840FCE" w:rsidR="00B6607F" w:rsidRPr="006D34B9" w:rsidRDefault="00B6607F" w:rsidP="00755489">
      <w:pPr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Zarządu SU zwoływane są przez Przewodniczącego Zarządu SU lub na żądanie co najmniej połowy członków Zarządu SU lub Opiekuna SU przynajmniej raz</w:t>
      </w:r>
      <w:r w:rsidR="00735E40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dwa miesiące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C850AD" w14:textId="103B4748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14:paraId="07CBB44C" w14:textId="534B5A74" w:rsidR="00B6607F" w:rsidRPr="006D34B9" w:rsidRDefault="00B6607F" w:rsidP="006E2F29">
      <w:pPr>
        <w:spacing w:after="19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członków Zarządu SU należy: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uczestnictwo w pracach Zarządu SU i realizacja celów SU,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b. </w:t>
      </w:r>
      <w:r w:rsidR="002F4AC1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działań i pomysłów z Dyrekcją Szkoły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uwzględnianie w swojej działalności potrzeb uczniów,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d. troska o wysoki poziom organizacyjny i dobrą atmosferę podczas pracy SU,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włączanie uczniów w ogólnoszkolne działania Zarządu SU.</w:t>
      </w:r>
    </w:p>
    <w:p w14:paraId="2CD08AF9" w14:textId="7C600FCA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14:paraId="22D5850E" w14:textId="0DCB82D4" w:rsidR="00272716" w:rsidRPr="006D34B9" w:rsidRDefault="00B6607F" w:rsidP="00A6081C">
      <w:pPr>
        <w:pStyle w:val="Bezodstpw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cs="Times New Roman"/>
          <w:sz w:val="24"/>
          <w:szCs w:val="24"/>
          <w:lang w:eastAsia="pl-PL"/>
        </w:rPr>
        <w:t>Zarząd SU składa się z:</w:t>
      </w:r>
      <w:r w:rsidRPr="006D34B9">
        <w:rPr>
          <w:rFonts w:ascii="Times New Roman" w:hAnsi="Times New Roman" w:cs="Times New Roman"/>
          <w:sz w:val="24"/>
          <w:szCs w:val="24"/>
          <w:lang w:eastAsia="pl-PL"/>
        </w:rPr>
        <w:br/>
        <w:t>1. Przewodniczącego SU,</w:t>
      </w:r>
      <w:r w:rsidRPr="006D34B9">
        <w:rPr>
          <w:rFonts w:ascii="Times New Roman" w:hAnsi="Times New Roman" w:cs="Times New Roman"/>
          <w:sz w:val="24"/>
          <w:szCs w:val="24"/>
          <w:lang w:eastAsia="pl-PL"/>
        </w:rPr>
        <w:br/>
        <w:t>2. W</w:t>
      </w:r>
      <w:r w:rsidR="00CF2140" w:rsidRPr="006D34B9">
        <w:rPr>
          <w:rFonts w:ascii="Times New Roman" w:hAnsi="Times New Roman" w:cs="Times New Roman"/>
          <w:sz w:val="24"/>
          <w:szCs w:val="24"/>
          <w:lang w:eastAsia="pl-PL"/>
        </w:rPr>
        <w:t>spół</w:t>
      </w:r>
      <w:r w:rsidRPr="006D34B9">
        <w:rPr>
          <w:rFonts w:ascii="Times New Roman" w:hAnsi="Times New Roman" w:cs="Times New Roman"/>
          <w:sz w:val="24"/>
          <w:szCs w:val="24"/>
          <w:lang w:eastAsia="pl-PL"/>
        </w:rPr>
        <w:t>przewodniczącego SU,</w:t>
      </w:r>
    </w:p>
    <w:p w14:paraId="22FA7A08" w14:textId="1EB15064" w:rsidR="00570E57" w:rsidRPr="006D34B9" w:rsidRDefault="008C20C0" w:rsidP="008C20C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272716" w:rsidRPr="006D34B9">
        <w:rPr>
          <w:rFonts w:ascii="Times New Roman" w:hAnsi="Times New Roman" w:cs="Times New Roman"/>
          <w:sz w:val="24"/>
          <w:szCs w:val="24"/>
          <w:lang w:eastAsia="pl-PL"/>
        </w:rPr>
        <w:t>Koordynatora SU,</w:t>
      </w:r>
    </w:p>
    <w:p w14:paraId="22BF29CB" w14:textId="0871479C" w:rsidR="008C20C0" w:rsidRPr="006D34B9" w:rsidRDefault="008C20C0" w:rsidP="008C20C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cs="Times New Roman"/>
          <w:sz w:val="24"/>
          <w:szCs w:val="24"/>
          <w:lang w:eastAsia="pl-PL"/>
        </w:rPr>
        <w:t>4. Kronikarza,</w:t>
      </w:r>
    </w:p>
    <w:p w14:paraId="2F9EABBB" w14:textId="7CD4E0CB" w:rsidR="008C20C0" w:rsidRPr="006D34B9" w:rsidRDefault="008C20C0" w:rsidP="008C20C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cs="Times New Roman"/>
          <w:sz w:val="24"/>
          <w:szCs w:val="24"/>
          <w:lang w:eastAsia="pl-PL"/>
        </w:rPr>
        <w:t>5. Archiwisty,</w:t>
      </w:r>
    </w:p>
    <w:p w14:paraId="5770313F" w14:textId="26EDE3BC" w:rsidR="00B6607F" w:rsidRPr="006D34B9" w:rsidRDefault="008C20C0" w:rsidP="008C20C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="00B6607F" w:rsidRPr="006D34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63ACC" w:rsidRPr="006D34B9">
        <w:rPr>
          <w:rFonts w:ascii="Times New Roman" w:hAnsi="Times New Roman" w:cs="Times New Roman"/>
          <w:sz w:val="24"/>
          <w:szCs w:val="24"/>
          <w:lang w:eastAsia="pl-PL"/>
        </w:rPr>
        <w:t>40</w:t>
      </w:r>
      <w:r w:rsidR="001F2783" w:rsidRPr="006D34B9">
        <w:rPr>
          <w:rFonts w:ascii="Times New Roman" w:hAnsi="Times New Roman" w:cs="Times New Roman"/>
          <w:sz w:val="24"/>
          <w:szCs w:val="24"/>
          <w:lang w:eastAsia="pl-PL"/>
        </w:rPr>
        <w:t xml:space="preserve"> pozostałych</w:t>
      </w:r>
      <w:r w:rsidR="00B6607F" w:rsidRPr="006D34B9">
        <w:rPr>
          <w:rFonts w:ascii="Times New Roman" w:hAnsi="Times New Roman" w:cs="Times New Roman"/>
          <w:sz w:val="24"/>
          <w:szCs w:val="24"/>
          <w:lang w:eastAsia="pl-PL"/>
        </w:rPr>
        <w:t xml:space="preserve"> członków Zarządu</w:t>
      </w:r>
      <w:r w:rsidR="001F2783" w:rsidRPr="006D34B9">
        <w:rPr>
          <w:rFonts w:ascii="Times New Roman" w:hAnsi="Times New Roman" w:cs="Times New Roman"/>
          <w:sz w:val="24"/>
          <w:szCs w:val="24"/>
          <w:lang w:eastAsia="pl-PL"/>
        </w:rPr>
        <w:t xml:space="preserve"> SU</w:t>
      </w:r>
      <w:r w:rsidR="00272716" w:rsidRPr="006D34B9">
        <w:rPr>
          <w:rFonts w:ascii="Times New Roman" w:hAnsi="Times New Roman" w:cs="Times New Roman"/>
          <w:sz w:val="24"/>
          <w:szCs w:val="24"/>
          <w:lang w:eastAsia="pl-PL"/>
        </w:rPr>
        <w:t>, w których skład wchodzą</w:t>
      </w:r>
      <w:r w:rsidR="00CD4B8D" w:rsidRPr="006D34B9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435957" w:rsidRPr="006D34B9">
        <w:rPr>
          <w:rFonts w:ascii="Times New Roman" w:hAnsi="Times New Roman" w:cs="Times New Roman"/>
          <w:sz w:val="24"/>
          <w:szCs w:val="24"/>
          <w:lang w:eastAsia="pl-PL"/>
        </w:rPr>
        <w:t xml:space="preserve">gospodarze </w:t>
      </w:r>
      <w:r w:rsidR="00CD4B8D" w:rsidRPr="006D34B9">
        <w:rPr>
          <w:rFonts w:ascii="Times New Roman" w:hAnsi="Times New Roman" w:cs="Times New Roman"/>
          <w:sz w:val="24"/>
          <w:szCs w:val="24"/>
          <w:lang w:eastAsia="pl-PL"/>
        </w:rPr>
        <w:t>Samorządów Klasowych z wszystkich klas 4-8</w:t>
      </w:r>
      <w:r w:rsidR="00435957" w:rsidRPr="006D34B9">
        <w:rPr>
          <w:rFonts w:ascii="Times New Roman" w:hAnsi="Times New Roman" w:cs="Times New Roman"/>
          <w:sz w:val="24"/>
          <w:szCs w:val="24"/>
          <w:lang w:eastAsia="pl-PL"/>
        </w:rPr>
        <w:t>, osoby chętne w liczbie która pozostanie po odliczeniu gospodarzy Samorządów Klasowych.</w:t>
      </w:r>
    </w:p>
    <w:p w14:paraId="061E1FF9" w14:textId="5ECA05F2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</w:p>
    <w:p w14:paraId="4CBD3E04" w14:textId="3FEB85D4" w:rsidR="00B6607F" w:rsidRPr="006D34B9" w:rsidRDefault="00B6607F" w:rsidP="00A6081C">
      <w:pPr>
        <w:spacing w:after="19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SU: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kieruje pracą Zarządu SU,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b. reprezentuje SU wobec 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yrekcji 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zkoły, 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edagogicznej, 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oraz innych organizacji,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c. przedstawia uczniom, 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yrekcji, 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adzie 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edagogicznej, 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adzie 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plan pracy Zarządu SU oraz sprawozdanie końcowe z działalności SU</w:t>
      </w:r>
      <w:r w:rsidR="00CF2140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przemowy na apelu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zwołuje i przewodniczy zebraniom Zarządu SU oraz Rady Samorządów Klasowych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00FFE4" w14:textId="42609D94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</w:p>
    <w:p w14:paraId="35A79968" w14:textId="2141396A" w:rsidR="00CF2140" w:rsidRPr="006D34B9" w:rsidRDefault="00CF2140" w:rsidP="00A6081C">
      <w:pPr>
        <w:spacing w:after="19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1. Koordynator SU:</w:t>
      </w:r>
    </w:p>
    <w:p w14:paraId="5E444D01" w14:textId="29EB1A26" w:rsidR="00CF2140" w:rsidRPr="006D34B9" w:rsidRDefault="00CF2140" w:rsidP="00CF214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8C49E1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za komunikację między </w:t>
      </w:r>
      <w:r w:rsidR="00B2065B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Zarządem</w:t>
      </w:r>
      <w:r w:rsidR="008C49E1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B2065B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  <w:r w:rsidR="008C49E1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B2065B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pozostałymi</w:t>
      </w:r>
      <w:r w:rsidR="008C49E1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uczniami</w:t>
      </w:r>
      <w:r w:rsidR="00B2065B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szkoły,</w:t>
      </w:r>
    </w:p>
    <w:p w14:paraId="07A7832F" w14:textId="5FF7033C" w:rsidR="00BA3773" w:rsidRPr="006D34B9" w:rsidRDefault="00B2065B" w:rsidP="00CF214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b. zobowiązany jest do przeprowadzania spotkań z klasami 1-3, żeby poznać ich potrzeby</w:t>
      </w:r>
      <w:r w:rsidR="00A6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pomysły</w:t>
      </w:r>
      <w:r w:rsidR="00BA3773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B887DC6" w14:textId="13D9CE87" w:rsidR="00BA3773" w:rsidRPr="006D34B9" w:rsidRDefault="00BA3773" w:rsidP="00CF214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c. opiekuję się skrzynką informacyjną SU</w:t>
      </w:r>
      <w:r w:rsidR="00865009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taka istnieje.</w:t>
      </w:r>
    </w:p>
    <w:p w14:paraId="25D4C38C" w14:textId="757DC6A7" w:rsidR="00865009" w:rsidRPr="006D34B9" w:rsidRDefault="00865009" w:rsidP="00A6081C">
      <w:pPr>
        <w:spacing w:after="19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2. Kronikarz:</w:t>
      </w:r>
    </w:p>
    <w:p w14:paraId="753AE8A7" w14:textId="05600B2E" w:rsidR="00865009" w:rsidRPr="006D34B9" w:rsidRDefault="00865009" w:rsidP="00CF214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a. może obejmować tę funkcję kilka osób,</w:t>
      </w:r>
    </w:p>
    <w:p w14:paraId="50999324" w14:textId="0AD68DA6" w:rsidR="00865009" w:rsidRPr="006D34B9" w:rsidRDefault="00865009" w:rsidP="00CF214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7A7F8E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B41309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est zobowiązany do relacjonowania w zdjęciach</w:t>
      </w:r>
      <w:r w:rsidR="00802B19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wydarzeń z</w:t>
      </w:r>
      <w:r w:rsidR="00B41309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życia szkoły i</w:t>
      </w:r>
      <w:r w:rsidR="0037483A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SU</w:t>
      </w:r>
      <w:r w:rsidR="00C05A58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01F5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</w:t>
      </w:r>
      <w:r w:rsidR="00C05A58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zbierane one są w kronice szkoły.</w:t>
      </w:r>
    </w:p>
    <w:p w14:paraId="43B7BAEC" w14:textId="4287E722" w:rsidR="00C00C6E" w:rsidRPr="006D34B9" w:rsidRDefault="00C00C6E" w:rsidP="00A6081C">
      <w:pPr>
        <w:spacing w:after="19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3. Archiwista:</w:t>
      </w:r>
    </w:p>
    <w:p w14:paraId="03408F72" w14:textId="41186C92" w:rsidR="00C00C6E" w:rsidRPr="006D34B9" w:rsidRDefault="00C00C6E" w:rsidP="00CF214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BD4C0E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i archiwizowanie [w teczce/segregatorze] bieżącej dokumentacji SU,</w:t>
      </w:r>
    </w:p>
    <w:p w14:paraId="79A186B6" w14:textId="394011B4" w:rsidR="00CF2140" w:rsidRPr="006D34B9" w:rsidRDefault="00A270C9" w:rsidP="00CF214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b. jest zobowiązany do opisywania zdjęć z wydarzeń z życia szkoły i działalności SU.</w:t>
      </w:r>
    </w:p>
    <w:p w14:paraId="57CE0E23" w14:textId="2EDD274F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14:paraId="170143E9" w14:textId="7B5F557A" w:rsidR="00B6607F" w:rsidRPr="006D34B9" w:rsidRDefault="00B6607F" w:rsidP="00043D91">
      <w:pPr>
        <w:spacing w:after="19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i zadań w poszczególnych obszarach działań członków SU zostaje ustalony </w:t>
      </w:r>
      <w:r w:rsidR="00D1295F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</w:t>
      </w:r>
      <w:r w:rsidR="000D0C7D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piekunów SU</w:t>
      </w:r>
      <w:r w:rsidR="002F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 Zarządem SU</w:t>
      </w:r>
      <w:r w:rsidR="000D0C7D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1B09A2" w14:textId="77777777" w:rsidR="00D7594F" w:rsidRDefault="00D7594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70A67" w14:textId="7984A06C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</w:p>
    <w:p w14:paraId="0B76D335" w14:textId="481314BE" w:rsidR="00B6607F" w:rsidRPr="006D34B9" w:rsidRDefault="00B6607F" w:rsidP="00755489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Wybieralne organy SU podejmują decyzje większością głosów w obecności co najmniej połowy</w:t>
      </w:r>
      <w:r w:rsidR="007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członków.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Decyzje Rady Samorządów Klasowych oraz Zarządu SU mogą być uchylone przez </w:t>
      </w:r>
      <w:r w:rsidR="0075548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yrekcję </w:t>
      </w:r>
      <w:r w:rsidR="0075548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gdy są sprzeczne z prawem lub statutem szkoły.</w:t>
      </w:r>
    </w:p>
    <w:p w14:paraId="68915E29" w14:textId="77777777" w:rsidR="00B6607F" w:rsidRPr="006D34B9" w:rsidRDefault="00B6607F" w:rsidP="00B660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ROZDZIAŁ IV: ORDYNACJA WYBORCZA</w:t>
      </w:r>
    </w:p>
    <w:p w14:paraId="2BD636CB" w14:textId="700B4DA3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37180B8F" w14:textId="77777777" w:rsidR="00755489" w:rsidRDefault="00B6607F" w:rsidP="00755489">
      <w:pPr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wybieralne Samorządu Uczniowskiego stanowią: Rada Samorządu Uczniowskiego oraz Opiekun Samorządu Uczniowskiego. </w:t>
      </w:r>
    </w:p>
    <w:p w14:paraId="5400D2CD" w14:textId="40CA2BDA" w:rsidR="00B6607F" w:rsidRPr="006D34B9" w:rsidRDefault="00B6607F" w:rsidP="00755489">
      <w:pPr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do organów Samorządu Uczniowskiego są równe, powszechne, bezpośrednie </w:t>
      </w:r>
      <w:r w:rsidR="007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i większościowe, prowadzone w głosowaniu tajnym.</w:t>
      </w:r>
    </w:p>
    <w:p w14:paraId="3EA3E022" w14:textId="34E70DC2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</w:p>
    <w:p w14:paraId="71419D31" w14:textId="53EAE421" w:rsidR="00C32C51" w:rsidRPr="006D34B9" w:rsidRDefault="00C32C51" w:rsidP="00755489">
      <w:pPr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wybieramy </w:t>
      </w:r>
      <w:r w:rsidR="00575574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poprzedzającym rok jego kadencji. Wybory przeprowadzane są raz na rok szkolny </w:t>
      </w:r>
      <w:r w:rsidR="007661D5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w czerwcu.</w:t>
      </w:r>
    </w:p>
    <w:p w14:paraId="65DAB01C" w14:textId="1B0A30F5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</w:p>
    <w:p w14:paraId="11A30382" w14:textId="77777777" w:rsidR="00B6607F" w:rsidRPr="006D34B9" w:rsidRDefault="00B6607F" w:rsidP="00755489">
      <w:pPr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głosowania w wyborach (czynne prawo wyborcze) posiadają wszyscy uczniowie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uczennice szkoły.</w:t>
      </w:r>
    </w:p>
    <w:p w14:paraId="35CA43D4" w14:textId="0DF73E34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2B98FF4C" w14:textId="77777777" w:rsidR="00B6607F" w:rsidRPr="006D34B9" w:rsidRDefault="00B6607F" w:rsidP="00B660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kandydowania (bierne prawo wyborcze) na:</w:t>
      </w:r>
    </w:p>
    <w:p w14:paraId="2786D3F0" w14:textId="3F4CFCEA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a. stałego członka Rady Samorządu Uczniowskiego – posiada każdy uczeń i uczennica szkoły</w:t>
      </w:r>
    </w:p>
    <w:p w14:paraId="7A7D630B" w14:textId="5EBBE185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Opiekuna Samorządu Uczniowskiego – posiada każdy członek </w:t>
      </w:r>
      <w:r w:rsidR="0075548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="007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14:paraId="374D9A6D" w14:textId="3CCCDD24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14:paraId="372A2423" w14:textId="77777777" w:rsidR="00B6607F" w:rsidRPr="006D34B9" w:rsidRDefault="00B6607F" w:rsidP="00B660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przygotowanie i przeprowadzenie wyborów odpowiada Uczniowska Komisja Wyborcza.</w:t>
      </w:r>
    </w:p>
    <w:p w14:paraId="66B912B4" w14:textId="1F371E29" w:rsidR="00B6607F" w:rsidRPr="006D34B9" w:rsidRDefault="00B6607F" w:rsidP="00B660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Komisja Wyborcza składa się z min. 3 uczniów lub uczennic szkoły</w:t>
      </w:r>
      <w:r w:rsidR="00DE6E20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Uczniowskiej Komisji Wyborczej powinni pochodzić z różnych klas.</w:t>
      </w:r>
    </w:p>
    <w:p w14:paraId="650F61E0" w14:textId="77777777" w:rsidR="00B6607F" w:rsidRPr="006D34B9" w:rsidRDefault="00B6607F" w:rsidP="00B660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wyborów oraz skład Uczniowskiej Komisji Wyborczej ogłasza – w porozumieniu z opiekunem Samorządu Uczniowskiego i przedstawicielami klas – ustępująca Rada Samorządu Uczniowskiego.</w:t>
      </w:r>
    </w:p>
    <w:p w14:paraId="71CBF46B" w14:textId="0D19E0B8" w:rsidR="00B6607F" w:rsidRPr="00D7594F" w:rsidRDefault="00B6607F" w:rsidP="00D759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składu Uczniowskiej Komisji Wyborczej i rozpoczęcie przez nią prac powinien nastąpić min. 3 tygodnie przed wyznaczonym terminem wyborów.</w:t>
      </w:r>
    </w:p>
    <w:p w14:paraId="386C9253" w14:textId="6A3C8498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14:paraId="383651E5" w14:textId="77777777" w:rsidR="00B6607F" w:rsidRPr="006D34B9" w:rsidRDefault="00B6607F" w:rsidP="00B660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Uczniowskiej Komisji Wyborczej należy:</w:t>
      </w:r>
    </w:p>
    <w:p w14:paraId="16F08C92" w14:textId="77777777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  ogłoszenie terminu wyborów i zasad zgłaszania kandydatur – min. 3 tygodnie przed terminem wyborów</w:t>
      </w:r>
    </w:p>
    <w:p w14:paraId="254D705E" w14:textId="77777777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b.    przyjęcie zgłoszeń od kandydatów,</w:t>
      </w:r>
    </w:p>
    <w:p w14:paraId="26DC89E3" w14:textId="77777777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  weryfikacja zgłoszeń i ogłoszenie nazwisk kandydatów,</w:t>
      </w:r>
    </w:p>
    <w:p w14:paraId="75A284BB" w14:textId="77777777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d.    poinformowanie uczniów szkoły o zasadach głosowania i zachęcanie do udziału w wyborach,</w:t>
      </w:r>
    </w:p>
    <w:p w14:paraId="76CAEDC5" w14:textId="77777777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e.    czuwanie nad przebiegiem kampanii wyborczej</w:t>
      </w:r>
    </w:p>
    <w:p w14:paraId="621097E0" w14:textId="3BA26322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     przygotowanie wyborów </w:t>
      </w:r>
      <w:r w:rsidR="00DE6E20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9F4936" w14:textId="77777777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g.    przeprowadzenie wyborów,</w:t>
      </w:r>
    </w:p>
    <w:p w14:paraId="46C8787B" w14:textId="77777777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h.    obliczenie głosów,</w:t>
      </w:r>
    </w:p>
    <w:p w14:paraId="13C2D4B0" w14:textId="77777777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i.      sporządzenie protokołu z wyborów i ogłoszenie ich wyników,</w:t>
      </w:r>
    </w:p>
    <w:p w14:paraId="34661AC9" w14:textId="77777777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j.     przyjęcie i rozpatrzenie ewentualnych skarg na przebieg wyborów.</w:t>
      </w:r>
    </w:p>
    <w:p w14:paraId="4C1E695C" w14:textId="77777777" w:rsidR="00B6607F" w:rsidRPr="006D34B9" w:rsidRDefault="00B6607F" w:rsidP="00B660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Komisja Wyborcza działa w porozumieniu i ze wsparciem Opiekuna Samorządu Uczniowskiego.</w:t>
      </w:r>
    </w:p>
    <w:p w14:paraId="45BCCE2E" w14:textId="77777777" w:rsidR="00B6607F" w:rsidRPr="006D34B9" w:rsidRDefault="00B6607F" w:rsidP="00B660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Uczniowskiej Komisji Wyborczej, w dniu wyborów, zwolnieni są z zajęć lekcyjnych.</w:t>
      </w:r>
    </w:p>
    <w:p w14:paraId="773E99CB" w14:textId="77777777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9EEDD8" w14:textId="1CB42203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</w:p>
    <w:p w14:paraId="67173CED" w14:textId="77777777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zgłaszania kandydatur na członka Rady Samorządu Uczniowskiego są następujące:</w:t>
      </w:r>
    </w:p>
    <w:p w14:paraId="0189388D" w14:textId="18CB3D68" w:rsidR="00B6607F" w:rsidRPr="006D34B9" w:rsidRDefault="00B6607F" w:rsidP="00B660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zgłaszająca swoją kandydaturę do Rady Samorządu Uczniowskiego składa min. </w:t>
      </w:r>
      <w:r w:rsidR="00A171CA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podpisów poparcia swojej kandydatury, złożonych przez uczniów lub uczennice szkoły, z min. </w:t>
      </w:r>
      <w:r w:rsidR="00A171CA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 klas.</w:t>
      </w:r>
    </w:p>
    <w:p w14:paraId="084B34A5" w14:textId="77777777" w:rsidR="00B6607F" w:rsidRPr="006D34B9" w:rsidRDefault="00B6607F" w:rsidP="00B660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zbierane są na listach zawierających następujące informacje: imię, nazwisko, klasa, własnoręczny podpis.</w:t>
      </w:r>
    </w:p>
    <w:p w14:paraId="482F52FE" w14:textId="77777777" w:rsidR="00B6607F" w:rsidRPr="006D34B9" w:rsidRDefault="00B6607F" w:rsidP="00B660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z podpisami kandydaci składają do Uczniowskiej Komisji Wyborczej w wyznaczonym przez nią terminie – nie później niż 10 dni przed wyborami.</w:t>
      </w:r>
    </w:p>
    <w:p w14:paraId="5A8FB054" w14:textId="77777777" w:rsidR="00B6607F" w:rsidRPr="006D34B9" w:rsidRDefault="00B6607F" w:rsidP="00B660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Komisja Wyborcza weryfikuje podpisy i niezwłocznie informuje kandydata o wyniku.</w:t>
      </w:r>
    </w:p>
    <w:p w14:paraId="556C64C6" w14:textId="77777777" w:rsidR="00B6607F" w:rsidRPr="006D34B9" w:rsidRDefault="00B6607F" w:rsidP="00B660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potwierdzenia swojej kandydatury przez UKW kandydat może rozpocząć kampanię wyborczą.</w:t>
      </w:r>
    </w:p>
    <w:p w14:paraId="002ECAE0" w14:textId="4E634C14" w:rsidR="00B6607F" w:rsidRPr="00D7594F" w:rsidRDefault="00B6607F" w:rsidP="00D759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Po terminie składania list podpisów przez kandydatów, Uczniowska Komisja Wyborcza publikuje ostateczną listę kandydatów.</w:t>
      </w:r>
    </w:p>
    <w:p w14:paraId="1E29B158" w14:textId="3D09A8B8" w:rsidR="00B6607F" w:rsidRPr="00D7594F" w:rsidRDefault="00B6607F" w:rsidP="00DE6E20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14:paraId="51DF771E" w14:textId="526A88BC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zgłaszania kandydatur na Opiekuna Samorządu Uczniowskiego są następujące:</w:t>
      </w:r>
    </w:p>
    <w:p w14:paraId="04E9916B" w14:textId="77777777" w:rsidR="00B6607F" w:rsidRPr="006D34B9" w:rsidRDefault="00B6607F" w:rsidP="00B660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chętni do pełnienia funkcji Opiekuna Samorządu Uczniowskiego zgłaszają swoją wolę do Uczniowskiej Komisji Wyborczej.</w:t>
      </w:r>
    </w:p>
    <w:p w14:paraId="0F7C6F58" w14:textId="796C7928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</w:p>
    <w:p w14:paraId="33C842A9" w14:textId="77777777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prowadzenia kampanii wyborczej są następujące:</w:t>
      </w:r>
    </w:p>
    <w:p w14:paraId="24B21002" w14:textId="77777777" w:rsidR="00B6607F" w:rsidRPr="006D34B9" w:rsidRDefault="00B6607F" w:rsidP="00B660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 prowadzą kampanię wyborczą w okresie od zatwierdzenia swojej kandydatury przez Uczniowską Komisję Wyborczą do dnia przed wyborami.</w:t>
      </w:r>
    </w:p>
    <w:p w14:paraId="5E1CE28F" w14:textId="77777777" w:rsidR="00B6607F" w:rsidRPr="006D34B9" w:rsidRDefault="00B6607F" w:rsidP="00B660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kampanii wyborczej w dniu wyborów jest zabronione.</w:t>
      </w:r>
    </w:p>
    <w:p w14:paraId="152C6CE1" w14:textId="518395FD" w:rsidR="00B6607F" w:rsidRPr="006D34B9" w:rsidRDefault="00B6607F" w:rsidP="00B660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 kampanię wyborczą kandydaci nie mogą naruszać dobrego imienia innych osób ani wykorzystywać szkolnej infrastruktury bez zgody </w:t>
      </w:r>
      <w:r w:rsidR="00D27F3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yrekcji </w:t>
      </w:r>
      <w:r w:rsidR="00D27F3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14:paraId="6459C0EA" w14:textId="098BB9E9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</w:p>
    <w:p w14:paraId="624AAE4B" w14:textId="77777777" w:rsidR="00B6607F" w:rsidRPr="006D34B9" w:rsidRDefault="00B6607F" w:rsidP="00D27F3E">
      <w:pPr>
        <w:spacing w:after="19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przeprowadzenia wyborów są następujące:</w:t>
      </w:r>
    </w:p>
    <w:p w14:paraId="660D528E" w14:textId="1209A039" w:rsidR="00B6607F" w:rsidRPr="006D34B9" w:rsidRDefault="00B6607F" w:rsidP="00B660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odbywają się w wyznaczonym przez Radę Samorządu Uczniowskiego terminie</w:t>
      </w:r>
      <w:r w:rsidR="003172A1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24ED3A" w14:textId="77777777" w:rsidR="00B6607F" w:rsidRPr="006D34B9" w:rsidRDefault="00B6607F" w:rsidP="00B660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odbywają się w specjalnie na ten cel wyznaczonym pomieszczeniu (osobna sala lub wydzielona część korytarza) – lokalu wyborczym.</w:t>
      </w:r>
    </w:p>
    <w:p w14:paraId="2BAD832B" w14:textId="77777777" w:rsidR="00B6607F" w:rsidRPr="006D34B9" w:rsidRDefault="00B6607F" w:rsidP="00B660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wyborczy powinien umożliwiać oddanie głosu w warunkach tajności.</w:t>
      </w:r>
    </w:p>
    <w:p w14:paraId="3A8DCBD5" w14:textId="77777777" w:rsidR="00B6607F" w:rsidRPr="006D34B9" w:rsidRDefault="00B6607F" w:rsidP="00B660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lokalu wyborczym przez cały okres trwania wyborów znajdują się: min. 2 członkowie Uczniowskiej Komisji Wyborczej, karty do głosowania, listy wyborców, zaplombowana urna z głosami.</w:t>
      </w:r>
    </w:p>
    <w:p w14:paraId="6CD18198" w14:textId="77777777" w:rsidR="00B6607F" w:rsidRPr="006D34B9" w:rsidRDefault="00B6607F" w:rsidP="00B660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Komisja Wyborcza przygotowuje listy wyborców w oparciu o aktualną listę uczniów i uczennic szkoły. Na liście znajdują się: imię, nazwisko, miejsce na odręczny podpis.</w:t>
      </w:r>
    </w:p>
    <w:p w14:paraId="3C658E8B" w14:textId="401DE772" w:rsidR="00B6607F" w:rsidRDefault="00B6607F" w:rsidP="00B660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wyborów Uczniowska Komisja Wyborcza drukuje karty do głosowania w liczbie odpowiadającej liczbie uczniów szkoły.</w:t>
      </w:r>
    </w:p>
    <w:p w14:paraId="5644E6C4" w14:textId="65C00A24" w:rsidR="00D27F3E" w:rsidRPr="006D34B9" w:rsidRDefault="00D27F3E" w:rsidP="00D27F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oddawania głosów:</w:t>
      </w:r>
    </w:p>
    <w:p w14:paraId="1F1A3ABF" w14:textId="77777777" w:rsidR="00B6607F" w:rsidRPr="006D34B9" w:rsidRDefault="00B6607F" w:rsidP="00B660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Na kartach do głosowania nazwiska kandydatów do Zarządu Samorządu Uczniowskiego oraz na Opiekuna Samorządu Uczniowskiego umieszczone są w kolejności alfabetycznej.</w:t>
      </w:r>
    </w:p>
    <w:p w14:paraId="4C4C7978" w14:textId="324A32EE" w:rsidR="00B6607F" w:rsidRPr="006D34B9" w:rsidRDefault="00B6607F" w:rsidP="00B660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dokonuje się poprzez stawienie się przed Uczniowską Komisją Wyborczą w określonym miejscu i terminie</w:t>
      </w:r>
      <w:r w:rsidR="00C8293C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 na liście wyborców oraz wypełnienie kart do głosowania wg instrukcji na niej zamieszczonej i wrzucenie karty do urny wyborczej.</w:t>
      </w:r>
    </w:p>
    <w:p w14:paraId="2CDCC065" w14:textId="77777777" w:rsidR="00B6607F" w:rsidRPr="006D34B9" w:rsidRDefault="00B6607F" w:rsidP="00B660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wyborca głosuje poprzez postawienie jednego znaku X (dwóch krzyżujących się linii) w polu po lewej stronie nazwiska kandydata do Rady Samorządu Uczniowskiego oraz jednego znaku X w polu po lewej stronie nazwiska kandydata na Opiekuna Samorządu Uczniowskiego.</w:t>
      </w:r>
    </w:p>
    <w:p w14:paraId="2BCDA754" w14:textId="77777777" w:rsidR="00B6607F" w:rsidRPr="006D34B9" w:rsidRDefault="00B6607F" w:rsidP="00B660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Za głos nieważny uznaje się ten, w którym na karcie znak „X” postawiono przy więcej niż jednym nazwisku kandydata do Rady Samorządu Uczniowskiego lub na Opiekuna Samorządu Uczniowskiego oraz jeżeli na karcie nie postawiono żadnego znaku „X”.</w:t>
      </w:r>
    </w:p>
    <w:p w14:paraId="0B9903AE" w14:textId="79D0EB7B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</w:p>
    <w:p w14:paraId="082EEC9A" w14:textId="77777777" w:rsidR="00B6607F" w:rsidRPr="006D34B9" w:rsidRDefault="00B6607F" w:rsidP="00D27F3E">
      <w:pPr>
        <w:spacing w:after="19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 głosów odbywa się według poniższej procedury</w:t>
      </w:r>
    </w:p>
    <w:p w14:paraId="0B3780E1" w14:textId="77777777" w:rsidR="00B6607F" w:rsidRPr="006D34B9" w:rsidRDefault="00B6607F" w:rsidP="00B660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głosowania członkowie Uczniowskiej Komisji Wyborczej otwierają urnę z głosami i dokonują przeliczenia znajdujących się w niej kart do głosowania.</w:t>
      </w:r>
    </w:p>
    <w:p w14:paraId="6B57DC4D" w14:textId="77777777" w:rsidR="00B6607F" w:rsidRPr="006D34B9" w:rsidRDefault="00B6607F" w:rsidP="00B660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14:paraId="24AB6864" w14:textId="77777777" w:rsidR="00B6607F" w:rsidRPr="006D34B9" w:rsidRDefault="00B6607F" w:rsidP="00B660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Uznanie głosu za nieważny wymaga akceptacji wszystkich członków UKW obecnych przy liczeniu głosów.</w:t>
      </w:r>
    </w:p>
    <w:p w14:paraId="5ED085E4" w14:textId="77777777" w:rsidR="00B6607F" w:rsidRPr="006D34B9" w:rsidRDefault="00B6607F" w:rsidP="00B660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oddanych na poszczególnych kandydatów:,</w:t>
      </w:r>
    </w:p>
    <w:p w14:paraId="00AD5333" w14:textId="77777777" w:rsidR="00B6607F" w:rsidRPr="006D34B9" w:rsidRDefault="00B6607F" w:rsidP="00B660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liczenia głosów wraz z informacją o tym, kto został członkiem Rady Samorządu Uczniowskiego i Opiekunem, Uczniowska Komisja Wyborcza publikuje na szkolnej tablicy ogłoszeń oraz stronie internetowej szkoły.</w:t>
      </w:r>
    </w:p>
    <w:p w14:paraId="145D7710" w14:textId="117DDBBB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</w:p>
    <w:p w14:paraId="60AD68BE" w14:textId="1B3CD571" w:rsidR="00B6607F" w:rsidRPr="006D34B9" w:rsidRDefault="00B6607F" w:rsidP="00B660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 największą liczbą głosów zostaje Przewodniczącym Samorządu Uczniowskiego</w:t>
      </w:r>
      <w:r w:rsidR="008F5E40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, a osoba</w:t>
      </w:r>
      <w:r w:rsidR="004507D1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drugim największym wynikiem zostaje współprzewodniczącym SU.</w:t>
      </w:r>
    </w:p>
    <w:p w14:paraId="779834BF" w14:textId="77777777" w:rsidR="00B6607F" w:rsidRPr="006D34B9" w:rsidRDefault="00B6607F" w:rsidP="00B660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Opiekunem Samorządu Uczniowskiego zostaje nauczyciel, który otrzymał największą liczbę głosów.</w:t>
      </w:r>
    </w:p>
    <w:p w14:paraId="3CF6E00D" w14:textId="2FFC699A" w:rsidR="000D163F" w:rsidRPr="006D34B9" w:rsidRDefault="000D163F" w:rsidP="00B660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Resztę stanowisk wybiera zarząd SU.</w:t>
      </w:r>
    </w:p>
    <w:p w14:paraId="19E72C69" w14:textId="34FB3914" w:rsidR="000F2E74" w:rsidRPr="006D34B9" w:rsidRDefault="000F2E74" w:rsidP="00B660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</w:t>
      </w:r>
      <w:r w:rsidR="00A92FF5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 </w:t>
      </w:r>
      <w:r w:rsidR="00341DA9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Rady SU po przegranych wyborach zobowiązują się do </w:t>
      </w:r>
      <w:r w:rsidR="00F90D63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wstąpienia zarządu SU.</w:t>
      </w:r>
    </w:p>
    <w:p w14:paraId="252C8550" w14:textId="0069CA06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</w:p>
    <w:p w14:paraId="380326B4" w14:textId="77777777" w:rsidR="00B6607F" w:rsidRPr="006D34B9" w:rsidRDefault="00B6607F" w:rsidP="00B660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Samorządu Uczniowskiego trwa od dnia ogłoszenia wyników wyborów do dnia ogłoszenia wyników kolejnych wyborów.</w:t>
      </w:r>
    </w:p>
    <w:p w14:paraId="6BF09CA8" w14:textId="63D4805E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14:paraId="08B6CDFF" w14:textId="77777777" w:rsidR="00B6607F" w:rsidRPr="006D34B9" w:rsidRDefault="00B6607F" w:rsidP="00BB572C">
      <w:pPr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1. Mandat członka Rady Samorządu Uczniowskiego wygasa w wypadku:</w:t>
      </w:r>
    </w:p>
    <w:p w14:paraId="680977F1" w14:textId="1CC590A4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a. rezygnacji,</w:t>
      </w:r>
    </w:p>
    <w:p w14:paraId="4E4B3D41" w14:textId="00417F9E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b. końca kadencji,</w:t>
      </w:r>
    </w:p>
    <w:p w14:paraId="3779C540" w14:textId="1770E6F8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c. ukończenia nauki w szkole</w:t>
      </w:r>
      <w:r w:rsidR="00074C7F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C8633B" w14:textId="75C49E7D" w:rsidR="00074C7F" w:rsidRPr="006D34B9" w:rsidRDefault="00074C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="00D2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09E6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i przeprowadzenia głosowania przez SU.</w:t>
      </w:r>
    </w:p>
    <w:p w14:paraId="65748485" w14:textId="77777777" w:rsidR="00D27F3E" w:rsidRDefault="00D27F3E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0EB89" w14:textId="624AAA4F" w:rsidR="00B6607F" w:rsidRPr="006D34B9" w:rsidRDefault="00B6607F" w:rsidP="00BB572C">
      <w:pPr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2. Mandat Opiekuna Samorządu Uczniowskiego wygasa w razie:</w:t>
      </w:r>
    </w:p>
    <w:p w14:paraId="33A8C4F5" w14:textId="423878F6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a. rezygnacji,</w:t>
      </w:r>
    </w:p>
    <w:p w14:paraId="6C98AAD7" w14:textId="0E687CCC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b. końca kadencji,</w:t>
      </w:r>
    </w:p>
    <w:p w14:paraId="37DEF104" w14:textId="750B0D52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odwołania decyzją </w:t>
      </w:r>
      <w:r w:rsidR="00D27F3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yrekcji </w:t>
      </w:r>
      <w:r w:rsidR="00D27F3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lub </w:t>
      </w:r>
      <w:r w:rsidR="00D27F3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="00D27F3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</w:t>
      </w:r>
      <w:r w:rsidR="00522B09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9BD8E3" w14:textId="04E2EBD8" w:rsidR="00522B09" w:rsidRPr="006D34B9" w:rsidRDefault="00522B09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d.    zgłoszenia i przeprowadzenia głosowania przez SU.</w:t>
      </w:r>
    </w:p>
    <w:p w14:paraId="7ED10A7B" w14:textId="77777777" w:rsidR="00B6607F" w:rsidRPr="006D34B9" w:rsidRDefault="00B6607F" w:rsidP="00BB572C">
      <w:pPr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Jeśli wygaśnięcie mandatu następuje w trakcie kadencji:</w:t>
      </w:r>
    </w:p>
    <w:p w14:paraId="348BFD55" w14:textId="4B3B056B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a. w miejsce stałych członków Rady Samorządu Uczniowskiego - Rada Samorządu Uczniowskiego powołuje osoby pełniące ich obowiązki na czas określony lub przeprowadza uzupełniające wybory powszechne,</w:t>
      </w:r>
    </w:p>
    <w:p w14:paraId="7982680A" w14:textId="771D2D7A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b. w przypadku Przewodniczącego Rady Samorządu Uczniowskiego – na czas określony obowiązki Przewodniczącego pełni W</w:t>
      </w:r>
      <w:r w:rsidR="00A318ED"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lub przeprowadza się uzupełniające wybory powszechne,</w:t>
      </w:r>
    </w:p>
    <w:p w14:paraId="1ADE3063" w14:textId="55C2B5C0" w:rsidR="00B6607F" w:rsidRPr="006D34B9" w:rsidRDefault="00B6607F" w:rsidP="00B6607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w przypadku wygaśnięcia mandatu Opiekuna Samorządu Uczniowskiego – Rada Samorządu Uczniowskiego w ciągu miesiąca od chwili wygaśnięcia mandatu przeprowadza uzupełniające wybory powszechne, a w tym czasie obowiązki Opiekuna pełni tymczasowo </w:t>
      </w:r>
      <w:r w:rsidR="00BB572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BB572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14:paraId="58F2F70B" w14:textId="6A4D7D06" w:rsidR="00B6607F" w:rsidRPr="006D34B9" w:rsidRDefault="00B6607F" w:rsidP="00B6607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Rozdział VI: POSTANOWIENIA KOŃCOWE - TECHNICZNE</w:t>
      </w:r>
      <w:r w:rsidRPr="006D3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D7594F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</w:p>
    <w:p w14:paraId="01518735" w14:textId="26425013" w:rsidR="00B77166" w:rsidRPr="006D34B9" w:rsidRDefault="00B6607F" w:rsidP="00BB572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cs="Times New Roman"/>
          <w:sz w:val="24"/>
          <w:szCs w:val="24"/>
          <w:lang w:eastAsia="pl-PL"/>
        </w:rPr>
        <w:t>1. Zmiany Regulaminu SU można dokonać podczas wspólnych obrad SU na wniosek Przewodniczącego SU, Opiekuna SU, dyrekcji szkoły lub co najmniej połowy członków Zarządu SU</w:t>
      </w:r>
      <w:r w:rsidR="00A318ED" w:rsidRPr="006D34B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6D34B9">
        <w:rPr>
          <w:rFonts w:ascii="Times New Roman" w:hAnsi="Times New Roman" w:cs="Times New Roman"/>
          <w:sz w:val="24"/>
          <w:szCs w:val="24"/>
          <w:lang w:eastAsia="pl-PL"/>
        </w:rPr>
        <w:br/>
        <w:t>2. Uchwała o zmianie Regulaminu wchodzi w życie po upływie 2 tygodni od daty jej podjęcia.</w:t>
      </w:r>
      <w:r w:rsidRPr="006D34B9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3. Niniejszy Regulamin uchwalony został przez </w:t>
      </w:r>
      <w:r w:rsidR="00527E18" w:rsidRPr="006D34B9">
        <w:rPr>
          <w:rFonts w:ascii="Times New Roman" w:hAnsi="Times New Roman" w:cs="Times New Roman"/>
          <w:sz w:val="24"/>
          <w:szCs w:val="24"/>
          <w:lang w:eastAsia="pl-PL"/>
        </w:rPr>
        <w:t>Zarząd</w:t>
      </w:r>
      <w:r w:rsidRPr="006D34B9">
        <w:rPr>
          <w:rFonts w:ascii="Times New Roman" w:hAnsi="Times New Roman" w:cs="Times New Roman"/>
          <w:sz w:val="24"/>
          <w:szCs w:val="24"/>
          <w:lang w:eastAsia="pl-PL"/>
        </w:rPr>
        <w:t xml:space="preserve"> SU w dn.</w:t>
      </w:r>
      <w:r w:rsidR="00B77166" w:rsidRPr="006D34B9">
        <w:rPr>
          <w:rFonts w:ascii="Times New Roman" w:hAnsi="Times New Roman" w:cs="Times New Roman"/>
          <w:sz w:val="24"/>
          <w:szCs w:val="24"/>
          <w:lang w:eastAsia="pl-PL"/>
        </w:rPr>
        <w:t xml:space="preserve"> 31.12.2021r</w:t>
      </w:r>
      <w:r w:rsidR="004172C3" w:rsidRPr="006D34B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69DD6D0" w14:textId="273EE625" w:rsidR="00B77166" w:rsidRPr="006D34B9" w:rsidRDefault="00B77166" w:rsidP="00BB572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14335B" w:rsidRPr="006D34B9">
        <w:rPr>
          <w:rFonts w:ascii="Times New Roman" w:hAnsi="Times New Roman" w:cs="Times New Roman"/>
          <w:sz w:val="24"/>
          <w:szCs w:val="24"/>
          <w:lang w:eastAsia="pl-PL"/>
        </w:rPr>
        <w:t>Po wprowadzeniu zmian w regulaminie wybory odbywają się na początku następnego półrocza.</w:t>
      </w:r>
    </w:p>
    <w:p w14:paraId="0FA946EF" w14:textId="77777777" w:rsidR="00D1230A" w:rsidRPr="006D34B9" w:rsidRDefault="00D1230A" w:rsidP="00BB57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230A" w:rsidRPr="006D34B9" w:rsidSect="00B6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11B"/>
    <w:multiLevelType w:val="multilevel"/>
    <w:tmpl w:val="3F38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C0E31"/>
    <w:multiLevelType w:val="multilevel"/>
    <w:tmpl w:val="2E7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2284C"/>
    <w:multiLevelType w:val="multilevel"/>
    <w:tmpl w:val="5224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23873"/>
    <w:multiLevelType w:val="multilevel"/>
    <w:tmpl w:val="80DC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86602"/>
    <w:multiLevelType w:val="hybridMultilevel"/>
    <w:tmpl w:val="1B86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764E"/>
    <w:multiLevelType w:val="hybridMultilevel"/>
    <w:tmpl w:val="6AA6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6177"/>
    <w:multiLevelType w:val="multilevel"/>
    <w:tmpl w:val="B740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03EBB"/>
    <w:multiLevelType w:val="multilevel"/>
    <w:tmpl w:val="9114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A7986"/>
    <w:multiLevelType w:val="hybridMultilevel"/>
    <w:tmpl w:val="B6EC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566C1"/>
    <w:multiLevelType w:val="multilevel"/>
    <w:tmpl w:val="916A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1D5516"/>
    <w:multiLevelType w:val="hybridMultilevel"/>
    <w:tmpl w:val="824630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A4D72"/>
    <w:multiLevelType w:val="multilevel"/>
    <w:tmpl w:val="A714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C953EF"/>
    <w:multiLevelType w:val="multilevel"/>
    <w:tmpl w:val="A152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C84484"/>
    <w:multiLevelType w:val="multilevel"/>
    <w:tmpl w:val="710A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323B80"/>
    <w:multiLevelType w:val="multilevel"/>
    <w:tmpl w:val="CFA2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C31A4A"/>
    <w:multiLevelType w:val="multilevel"/>
    <w:tmpl w:val="5F40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4"/>
  </w:num>
  <w:num w:numId="5">
    <w:abstractNumId w:val="0"/>
  </w:num>
  <w:num w:numId="6">
    <w:abstractNumId w:val="15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7F"/>
    <w:rsid w:val="00042D89"/>
    <w:rsid w:val="00043D91"/>
    <w:rsid w:val="00074C7F"/>
    <w:rsid w:val="000C5759"/>
    <w:rsid w:val="000D0C7D"/>
    <w:rsid w:val="000D163F"/>
    <w:rsid w:val="000E1FD4"/>
    <w:rsid w:val="000F2E74"/>
    <w:rsid w:val="0014335B"/>
    <w:rsid w:val="001F2783"/>
    <w:rsid w:val="00202D3D"/>
    <w:rsid w:val="00261741"/>
    <w:rsid w:val="00272716"/>
    <w:rsid w:val="002F4AC1"/>
    <w:rsid w:val="003172A1"/>
    <w:rsid w:val="00341DA9"/>
    <w:rsid w:val="0037483A"/>
    <w:rsid w:val="004172C3"/>
    <w:rsid w:val="0042766F"/>
    <w:rsid w:val="00435957"/>
    <w:rsid w:val="004507D1"/>
    <w:rsid w:val="004706EE"/>
    <w:rsid w:val="005224E1"/>
    <w:rsid w:val="00522B09"/>
    <w:rsid w:val="00527E18"/>
    <w:rsid w:val="00570E57"/>
    <w:rsid w:val="00575574"/>
    <w:rsid w:val="00595757"/>
    <w:rsid w:val="00624FA6"/>
    <w:rsid w:val="006D34B9"/>
    <w:rsid w:val="006E2F29"/>
    <w:rsid w:val="00735E40"/>
    <w:rsid w:val="00755489"/>
    <w:rsid w:val="007661D5"/>
    <w:rsid w:val="00792955"/>
    <w:rsid w:val="007A7F8E"/>
    <w:rsid w:val="00802B19"/>
    <w:rsid w:val="00822055"/>
    <w:rsid w:val="00831274"/>
    <w:rsid w:val="00832BCA"/>
    <w:rsid w:val="00865009"/>
    <w:rsid w:val="008B3E02"/>
    <w:rsid w:val="008C20C0"/>
    <w:rsid w:val="008C49E1"/>
    <w:rsid w:val="008F5E40"/>
    <w:rsid w:val="00935DAF"/>
    <w:rsid w:val="00960B88"/>
    <w:rsid w:val="009D28DB"/>
    <w:rsid w:val="009F2CFC"/>
    <w:rsid w:val="00A171CA"/>
    <w:rsid w:val="00A209E3"/>
    <w:rsid w:val="00A270C9"/>
    <w:rsid w:val="00A318ED"/>
    <w:rsid w:val="00A6081C"/>
    <w:rsid w:val="00A659A6"/>
    <w:rsid w:val="00A92FF5"/>
    <w:rsid w:val="00AC544D"/>
    <w:rsid w:val="00AF7A58"/>
    <w:rsid w:val="00B2065B"/>
    <w:rsid w:val="00B41309"/>
    <w:rsid w:val="00B6607F"/>
    <w:rsid w:val="00B77166"/>
    <w:rsid w:val="00BA3773"/>
    <w:rsid w:val="00BB572C"/>
    <w:rsid w:val="00BD4C0E"/>
    <w:rsid w:val="00C00C6E"/>
    <w:rsid w:val="00C0200F"/>
    <w:rsid w:val="00C05A58"/>
    <w:rsid w:val="00C32C51"/>
    <w:rsid w:val="00C3582F"/>
    <w:rsid w:val="00C8293C"/>
    <w:rsid w:val="00CC4842"/>
    <w:rsid w:val="00CD4B8D"/>
    <w:rsid w:val="00CF2140"/>
    <w:rsid w:val="00D1230A"/>
    <w:rsid w:val="00D1295F"/>
    <w:rsid w:val="00D17D77"/>
    <w:rsid w:val="00D27F3E"/>
    <w:rsid w:val="00D7594F"/>
    <w:rsid w:val="00DE6E20"/>
    <w:rsid w:val="00E601F5"/>
    <w:rsid w:val="00E63ACC"/>
    <w:rsid w:val="00E709E6"/>
    <w:rsid w:val="00EA5FC2"/>
    <w:rsid w:val="00ED0CD5"/>
    <w:rsid w:val="00F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5642"/>
  <w15:chartTrackingRefBased/>
  <w15:docId w15:val="{12C1757A-5013-4B6B-A821-D42DD195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0C9"/>
  </w:style>
  <w:style w:type="paragraph" w:styleId="Nagwek2">
    <w:name w:val="heading 2"/>
    <w:basedOn w:val="Normalny"/>
    <w:link w:val="Nagwek2Znak"/>
    <w:uiPriority w:val="9"/>
    <w:qFormat/>
    <w:rsid w:val="00B66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60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rtecenter">
    <w:name w:val="rtecenter"/>
    <w:basedOn w:val="Normalny"/>
    <w:rsid w:val="00B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left">
    <w:name w:val="rteleft"/>
    <w:basedOn w:val="Normalny"/>
    <w:rsid w:val="00B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07F"/>
    <w:rPr>
      <w:b/>
      <w:bCs/>
    </w:rPr>
  </w:style>
  <w:style w:type="paragraph" w:styleId="Bezodstpw">
    <w:name w:val="No Spacing"/>
    <w:uiPriority w:val="1"/>
    <w:qFormat/>
    <w:rsid w:val="00CD4B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F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2012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piotr</cp:lastModifiedBy>
  <cp:revision>2</cp:revision>
  <dcterms:created xsi:type="dcterms:W3CDTF">2022-01-30T19:15:00Z</dcterms:created>
  <dcterms:modified xsi:type="dcterms:W3CDTF">2022-01-30T19:15:00Z</dcterms:modified>
</cp:coreProperties>
</file>