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5EAE" w14:textId="5EB81EC4" w:rsidR="00B6607F" w:rsidRPr="004172C3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hAnsi="Lato"/>
        </w:rPr>
        <w:t>REGULAMIN SAMORZĄDU UCZNIOWSKIEGO PRZY SZKOLE PODSTAWOWEJ IM. PUŁKU 3-GO STRZELCÓW KONNYCH W ŚNIADOWIE</w:t>
      </w:r>
    </w:p>
    <w:p w14:paraId="12066031" w14:textId="035532D2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Rozdział I: POSTANOWIENIA OGÓLNE</w:t>
      </w:r>
    </w:p>
    <w:p w14:paraId="19A4E309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§ 1</w:t>
      </w:r>
    </w:p>
    <w:p w14:paraId="65A6A2B0" w14:textId="20A4EBDF" w:rsidR="00B6607F" w:rsidRPr="00B6607F" w:rsidRDefault="00AF0F1E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Samorząd U</w:t>
      </w:r>
      <w:r w:rsidR="00B6607F"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czniowski tworzą wszyscy uczniowie </w:t>
      </w:r>
      <w:r w:rsidR="00B6607F" w:rsidRPr="004172C3"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B6607F"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zkoły </w:t>
      </w:r>
      <w:r w:rsidR="00B6607F" w:rsidRPr="004172C3">
        <w:rPr>
          <w:rFonts w:ascii="Lato" w:eastAsia="Times New Roman" w:hAnsi="Lato" w:cs="Times New Roman"/>
          <w:sz w:val="20"/>
          <w:szCs w:val="20"/>
          <w:lang w:eastAsia="pl-PL"/>
        </w:rPr>
        <w:t>Podstawowej im. Pułku 3-go Strzelców Konnych w Śniadowie.</w:t>
      </w:r>
    </w:p>
    <w:p w14:paraId="44BC32A6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2</w:t>
      </w:r>
    </w:p>
    <w:p w14:paraId="02EFD5B0" w14:textId="6742A77F" w:rsidR="00B6607F" w:rsidRPr="00B6607F" w:rsidRDefault="00AF0F1E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Samorząd Uczniowski, działający w S</w:t>
      </w:r>
      <w:r w:rsidR="00B6607F" w:rsidRPr="00B6607F">
        <w:rPr>
          <w:rFonts w:ascii="Lato" w:eastAsia="Times New Roman" w:hAnsi="Lato" w:cs="Times New Roman"/>
          <w:sz w:val="20"/>
          <w:szCs w:val="20"/>
          <w:lang w:eastAsia="pl-PL"/>
        </w:rPr>
        <w:t>zkole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P</w:t>
      </w:r>
      <w:r w:rsidR="00B6607F" w:rsidRPr="004172C3">
        <w:rPr>
          <w:rFonts w:ascii="Lato" w:eastAsia="Times New Roman" w:hAnsi="Lato" w:cs="Times New Roman"/>
          <w:sz w:val="20"/>
          <w:szCs w:val="20"/>
          <w:lang w:eastAsia="pl-PL"/>
        </w:rPr>
        <w:t>odstawowej im. Pułku 3-go Strzelców Konnych w Śniadowie</w:t>
      </w:r>
      <w:r w:rsidR="00B6607F"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, zwany dalej SU, działa na podstawie Ustawy o systemie oświaty z dn. 7 IX 1991 r. (Dz.U. z 1991 r., nr 95, poz. 425), Statutu Szkoły </w:t>
      </w:r>
      <w:r w:rsidR="00B6607F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Podstawowej im. Pułku 3-go Strzelców Konnych w Śniadowie </w:t>
      </w:r>
      <w:r w:rsidR="00B6607F" w:rsidRPr="00B6607F">
        <w:rPr>
          <w:rFonts w:ascii="Lato" w:eastAsia="Times New Roman" w:hAnsi="Lato" w:cs="Times New Roman"/>
          <w:sz w:val="20"/>
          <w:szCs w:val="20"/>
          <w:lang w:eastAsia="pl-PL"/>
        </w:rPr>
        <w:t>oraz niniejszego Regulaminu.</w:t>
      </w:r>
    </w:p>
    <w:p w14:paraId="45E56A13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Rozdział II: CELE DZIAŁALNOŚCI SU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§ 3</w:t>
      </w:r>
    </w:p>
    <w:p w14:paraId="0D232A08" w14:textId="77777777" w:rsidR="00B6607F" w:rsidRPr="00B6607F" w:rsidRDefault="00B6607F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Do głównych celów działalności SU należą: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a. promowanie i rozwijanie wśród uczniów samorządności na rzecz podejmowania wspólnych decyzji w sprawach szkoły,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b. przedstawianie dyrekcji, radzie pedagogicznej oraz radzie rodziców wniosków, opinii i potrzeb uczniów we wszystkich sprawach szkoły,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c. zwiększanie aktywności uczniowskiej, rozwijanie zainteresowań uczniów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i realizowanie własnych pomysłów dla wspólnego dobra,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d. promowanie wiedzy na temat praw uczniów i czuwanie nad ich przestrzeganiem,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e. organizowanie i zachęcanie uczniów do działalności kulturalnej, oświatowej, sportowej, rozrywkowej, naukowej w szkole,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f. reprezentowanie działalności SU przed dyrekcją, radą pedagogiczną, radą rodziców i innymi organami.</w:t>
      </w:r>
    </w:p>
    <w:p w14:paraId="19103832" w14:textId="77777777" w:rsidR="00B6607F" w:rsidRPr="00B6607F" w:rsidRDefault="00B6607F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14:paraId="1E488DFD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Rozdział III: OPIEKUN SU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§ 4</w:t>
      </w:r>
    </w:p>
    <w:p w14:paraId="607BE2BF" w14:textId="6B5C1186" w:rsidR="00B6607F" w:rsidRPr="00B6607F" w:rsidRDefault="00B6607F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Opiekę nad pracą SU sprawuj</w:t>
      </w:r>
      <w:r w:rsidR="00202D3D" w:rsidRPr="004172C3">
        <w:rPr>
          <w:rFonts w:ascii="Lato" w:eastAsia="Times New Roman" w:hAnsi="Lato" w:cs="Times New Roman"/>
          <w:sz w:val="20"/>
          <w:szCs w:val="20"/>
          <w:lang w:eastAsia="pl-PL"/>
        </w:rPr>
        <w:t>ą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 Opiekun</w:t>
      </w:r>
      <w:r w:rsidR="00202D3D" w:rsidRPr="004172C3">
        <w:rPr>
          <w:rFonts w:ascii="Lato" w:eastAsia="Times New Roman" w:hAnsi="Lato" w:cs="Times New Roman"/>
          <w:sz w:val="20"/>
          <w:szCs w:val="20"/>
          <w:lang w:eastAsia="pl-PL"/>
        </w:rPr>
        <w:t>owie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 SU</w:t>
      </w:r>
      <w:r w:rsidR="00202D3D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w liczbie 2 osób.</w:t>
      </w:r>
    </w:p>
    <w:p w14:paraId="0BB6B04D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5</w:t>
      </w:r>
    </w:p>
    <w:p w14:paraId="7A96378F" w14:textId="72912A2C" w:rsidR="00B6607F" w:rsidRPr="00B6607F" w:rsidRDefault="00B6607F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Opiekun</w:t>
      </w:r>
      <w:r w:rsidR="00202D3D" w:rsidRPr="004172C3">
        <w:rPr>
          <w:rFonts w:ascii="Lato" w:eastAsia="Times New Roman" w:hAnsi="Lato" w:cs="Times New Roman"/>
          <w:sz w:val="20"/>
          <w:szCs w:val="20"/>
          <w:lang w:eastAsia="pl-PL"/>
        </w:rPr>
        <w:t>ów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 SU wybiera ogół uczniów w szkole. Wybory Opiekun</w:t>
      </w:r>
      <w:r w:rsidR="00202D3D" w:rsidRPr="004172C3">
        <w:rPr>
          <w:rFonts w:ascii="Lato" w:eastAsia="Times New Roman" w:hAnsi="Lato" w:cs="Times New Roman"/>
          <w:sz w:val="20"/>
          <w:szCs w:val="20"/>
          <w:lang w:eastAsia="pl-PL"/>
        </w:rPr>
        <w:t>ów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 SU są równe</w:t>
      </w:r>
      <w:r w:rsidR="00624FA6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i poufne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. Prawo kandydowania przysługuje wszystkim nauczycielom.</w:t>
      </w:r>
      <w:r w:rsidR="00624FA6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Nauczyciel, aby mógł zostać opiekunem SU musi zgodzić się na kandydaturę na tydzień przed rozpoczęciem</w:t>
      </w:r>
      <w:r w:rsidR="00E63ACC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wyborów</w:t>
      </w:r>
      <w:r w:rsidR="00624FA6" w:rsidRPr="004172C3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8B3E02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Kadencja </w:t>
      </w:r>
      <w:r w:rsidR="00202D3D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Opiekuna SU </w:t>
      </w:r>
      <w:r w:rsidR="008B3E02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trwa 2 lata, lecz </w:t>
      </w:r>
      <w:r w:rsidR="00202D3D" w:rsidRPr="004172C3"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="008B3E02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piekun może </w:t>
      </w:r>
      <w:r w:rsidR="00202D3D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pozostać na stanowisku więcej niż 1 kadencję, jeżeli zostanie ponownie wybrany. </w:t>
      </w:r>
    </w:p>
    <w:p w14:paraId="6FDE74FD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6</w:t>
      </w:r>
    </w:p>
    <w:p w14:paraId="443AFA7B" w14:textId="77777777" w:rsidR="00B6607F" w:rsidRPr="00B6607F" w:rsidRDefault="00B6607F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Opiekun SU wspomaga jego działalność poprzez: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a. wsparcie SU w sprawach merytorycznych i organizacyjnych,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b. inspirowanie uczniów do działania,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c. pośredniczenie w relacjach SU z dyrekcją oraz radą pedagogiczną.</w:t>
      </w:r>
    </w:p>
    <w:p w14:paraId="25A8222B" w14:textId="1F7AE05A" w:rsidR="00B6607F" w:rsidRPr="004172C3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Rozdział IV: ORGANY SU - KOMPETENCJE, ZADANIA, STRUKTURA.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§ 7</w:t>
      </w:r>
    </w:p>
    <w:p w14:paraId="47FDB257" w14:textId="61AD3889" w:rsidR="001F2783" w:rsidRPr="004172C3" w:rsidRDefault="001F2783" w:rsidP="001F2783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Zgłaszanie się na stanowiska</w:t>
      </w:r>
      <w:r w:rsidR="000C5759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SU</w:t>
      </w: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4D5EC718" w14:textId="223FE38C" w:rsidR="000C5759" w:rsidRPr="004172C3" w:rsidRDefault="000C5759" w:rsidP="000C5759">
      <w:pPr>
        <w:pStyle w:val="Akapitzlist"/>
        <w:numPr>
          <w:ilvl w:val="0"/>
          <w:numId w:val="14"/>
        </w:num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Przewodniczący SU, Wiceprzewodniczący SU i Koordynator SU muszą zgłosić swoją kandydaturę do Opiekuna SU i musi wziąć udział w przedstawieniu kandydatów, które musi się odbyć najpóźniej 2 tygodnie przed wyborami.</w:t>
      </w:r>
    </w:p>
    <w:p w14:paraId="0809427C" w14:textId="2ECEE3AF" w:rsidR="008B3E02" w:rsidRPr="004172C3" w:rsidRDefault="00822055" w:rsidP="000C5759">
      <w:pPr>
        <w:pStyle w:val="Akapitzlist"/>
        <w:numPr>
          <w:ilvl w:val="0"/>
          <w:numId w:val="14"/>
        </w:num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Chętni na stanowiska c</w:t>
      </w:r>
      <w:r w:rsidR="008B3E02" w:rsidRPr="004172C3">
        <w:rPr>
          <w:rFonts w:ascii="Lato" w:eastAsia="Times New Roman" w:hAnsi="Lato" w:cs="Times New Roman"/>
          <w:sz w:val="20"/>
          <w:szCs w:val="20"/>
          <w:lang w:eastAsia="pl-PL"/>
        </w:rPr>
        <w:t>złonk</w:t>
      </w: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ów</w:t>
      </w:r>
      <w:r w:rsidR="008B3E02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Zarządu SU, spoza gospodarzy klas, muszą zgłosić chęć członkostwa do Opiekuna SU przed wyborami Przedstawicieli SU.</w:t>
      </w:r>
    </w:p>
    <w:p w14:paraId="5A6E7EEE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8</w:t>
      </w:r>
    </w:p>
    <w:p w14:paraId="3CA9EB2A" w14:textId="7F133238" w:rsidR="00CC4842" w:rsidRPr="004172C3" w:rsidRDefault="009D28DB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Obowiązki </w:t>
      </w:r>
      <w:r w:rsidR="00B6607F" w:rsidRPr="00B6607F">
        <w:rPr>
          <w:rFonts w:ascii="Lato" w:eastAsia="Times New Roman" w:hAnsi="Lato" w:cs="Times New Roman"/>
          <w:sz w:val="20"/>
          <w:szCs w:val="20"/>
          <w:lang w:eastAsia="pl-PL"/>
        </w:rPr>
        <w:t>Samorządów Klasowych</w:t>
      </w: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B6607F" w:rsidRPr="00B6607F">
        <w:rPr>
          <w:rFonts w:ascii="Lato" w:eastAsia="Times New Roman" w:hAnsi="Lato" w:cs="Times New Roman"/>
          <w:sz w:val="20"/>
          <w:szCs w:val="20"/>
          <w:lang w:eastAsia="pl-PL"/>
        </w:rPr>
        <w:t>:</w:t>
      </w:r>
      <w:r w:rsidR="00B6607F"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202D3D" w:rsidRPr="004172C3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="00B6607F" w:rsidRPr="00B6607F">
        <w:rPr>
          <w:rFonts w:ascii="Lato" w:eastAsia="Times New Roman" w:hAnsi="Lato" w:cs="Times New Roman"/>
          <w:sz w:val="20"/>
          <w:szCs w:val="20"/>
          <w:lang w:eastAsia="pl-PL"/>
        </w:rPr>
        <w:t>. inspirują i zachęcają uczniów do działalności kulturalnej, oświatowej, sportowej, rozrywkowej, naukowej w szkole</w:t>
      </w:r>
      <w:r w:rsidR="00202D3D" w:rsidRPr="004172C3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B6607F"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202D3D" w:rsidRPr="004172C3">
        <w:rPr>
          <w:rFonts w:ascii="Lato" w:eastAsia="Times New Roman" w:hAnsi="Lato" w:cs="Times New Roman"/>
          <w:sz w:val="20"/>
          <w:szCs w:val="20"/>
          <w:lang w:eastAsia="pl-PL"/>
        </w:rPr>
        <w:t>b. załatwiają bieżące sprawy klasy</w:t>
      </w:r>
      <w:r w:rsidR="00CC4842" w:rsidRPr="004172C3">
        <w:rPr>
          <w:rFonts w:ascii="Lato" w:eastAsia="Times New Roman" w:hAnsi="Lato" w:cs="Times New Roman"/>
          <w:sz w:val="20"/>
          <w:szCs w:val="20"/>
          <w:lang w:eastAsia="pl-PL"/>
        </w:rPr>
        <w:t>, kontaktują się w imieniu klasy z pracownikami szkoły(w tym jej zarządem, wychowawcami).</w:t>
      </w:r>
    </w:p>
    <w:p w14:paraId="1E7A900C" w14:textId="28AE6E2B" w:rsidR="009D28DB" w:rsidRPr="00B6607F" w:rsidRDefault="009D28DB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c. Gospodarz klasy zobowiązany jest do reprezentowania jej w zarządzie SU.</w:t>
      </w:r>
    </w:p>
    <w:p w14:paraId="4913AFBC" w14:textId="413F3689" w:rsidR="00B6607F" w:rsidRPr="004172C3" w:rsidRDefault="00B6607F" w:rsidP="00435957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9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CC4842" w:rsidRPr="004172C3">
        <w:rPr>
          <w:rFonts w:ascii="Lato" w:eastAsia="Times New Roman" w:hAnsi="Lato" w:cs="Times New Roman"/>
          <w:sz w:val="20"/>
          <w:szCs w:val="20"/>
          <w:lang w:eastAsia="pl-PL"/>
        </w:rPr>
        <w:t>W skład Przedstawicieli Samorządu Klasowego wchodzą:</w:t>
      </w:r>
    </w:p>
    <w:p w14:paraId="41336FE5" w14:textId="616631B4" w:rsidR="00CC4842" w:rsidRPr="004172C3" w:rsidRDefault="00CC4842" w:rsidP="00CC4842">
      <w:pPr>
        <w:pStyle w:val="Akapitzlist"/>
        <w:numPr>
          <w:ilvl w:val="0"/>
          <w:numId w:val="15"/>
        </w:num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Gospodarz klasy,</w:t>
      </w:r>
    </w:p>
    <w:p w14:paraId="1A57BC14" w14:textId="505EB5DD" w:rsidR="00CC4842" w:rsidRPr="004172C3" w:rsidRDefault="00CC4842" w:rsidP="00CC4842">
      <w:pPr>
        <w:pStyle w:val="Akapitzlist"/>
        <w:numPr>
          <w:ilvl w:val="0"/>
          <w:numId w:val="15"/>
        </w:num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Zastępca Gospodarza klasy,</w:t>
      </w:r>
    </w:p>
    <w:p w14:paraId="7F96A981" w14:textId="4BAAF519" w:rsidR="00CC4842" w:rsidRPr="004172C3" w:rsidRDefault="00CC4842" w:rsidP="00CC4842">
      <w:pPr>
        <w:pStyle w:val="Akapitzlist"/>
        <w:numPr>
          <w:ilvl w:val="0"/>
          <w:numId w:val="15"/>
        </w:num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Skarbnik klasowy,</w:t>
      </w:r>
    </w:p>
    <w:p w14:paraId="5EC0B6A9" w14:textId="26FCDC2E" w:rsidR="00CC4842" w:rsidRPr="004172C3" w:rsidRDefault="00CC4842" w:rsidP="00CC4842">
      <w:pPr>
        <w:pStyle w:val="Akapitzlist"/>
        <w:numPr>
          <w:ilvl w:val="0"/>
          <w:numId w:val="15"/>
        </w:num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Łącznik z biblioteką</w:t>
      </w:r>
    </w:p>
    <w:p w14:paraId="13499385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10</w:t>
      </w:r>
    </w:p>
    <w:p w14:paraId="08AD0F17" w14:textId="5A494CBF" w:rsidR="00B6607F" w:rsidRPr="00B6607F" w:rsidRDefault="00B6607F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Do kompetencji Rady Samorządów Klasowych należy: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a. współpraca z Zarządem SU i Opiekunem SU,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b. opiniowanie planu działań i konkretnych inicjatyw Zarządu SU,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c. zgłaszanie propozycji działań dla Zarządu SU</w:t>
      </w:r>
      <w:r w:rsidR="009D28DB" w:rsidRPr="004172C3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72289A8D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11</w:t>
      </w:r>
    </w:p>
    <w:p w14:paraId="1ABE1214" w14:textId="65F86BCA" w:rsidR="00B6607F" w:rsidRPr="00B6607F" w:rsidRDefault="00B6607F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Do kompetencji Zarządu SU należy: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a. koordynowanie, inicjowanie i organizowanie działań uczniowskich,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b. opracowanie rocznego planu działania SU,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c. identyfikacja potrzeb uczniów i odpowiadanie na te potrzeby,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d. przedstawianie dyrekcji, radzie pedagogicznej, radzie rodziców wniosków, opinii, sugestii członków SU,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9D28DB" w:rsidRPr="004172C3">
        <w:rPr>
          <w:rFonts w:ascii="Lato" w:eastAsia="Times New Roman" w:hAnsi="Lato" w:cs="Times New Roman"/>
          <w:sz w:val="20"/>
          <w:szCs w:val="20"/>
          <w:lang w:eastAsia="pl-PL"/>
        </w:rPr>
        <w:t>e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. zbieranie i archiwizowanie [w teczce/segregatorze] bieżącej dokumentacji SU</w:t>
      </w:r>
      <w:r w:rsidR="008C20C0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(zajmuje się tym archiwista</w:t>
      </w:r>
      <w:r w:rsidR="00735E40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i kronikarz</w:t>
      </w:r>
      <w:r w:rsidR="008C20C0" w:rsidRPr="004172C3">
        <w:rPr>
          <w:rFonts w:ascii="Lato" w:eastAsia="Times New Roman" w:hAnsi="Lato" w:cs="Times New Roman"/>
          <w:sz w:val="20"/>
          <w:szCs w:val="20"/>
          <w:lang w:eastAsia="pl-PL"/>
        </w:rPr>
        <w:t>).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Obrady Zarządu SU zwoływane są przez Przewodniczącego Zarządu SU lub na żądanie co najmniej połowy członków Zarządu SU lub Opiekuna SU przynajmniej raz</w:t>
      </w:r>
      <w:r w:rsidR="00735E40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na dwa miesiące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08C850AD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12</w:t>
      </w:r>
    </w:p>
    <w:p w14:paraId="07CBB44C" w14:textId="77777777" w:rsidR="00B6607F" w:rsidRPr="00B6607F" w:rsidRDefault="00B6607F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Do obowiązków członków Zarządu SU należy: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a. uczestnictwo w pracach Zarządu SU i realizacja celów SU,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b. stosowanie się w swojej działalności do wytycznych dyrekcji,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c. uwzględnianie w swojej działalności potrzeb uczniów,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d. troska o wysoki poziom organizacyjny i dobrą atmosferę podczas pracy SU,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e. włączanie uczniów w ogólnoszkolne działania Zarządu SU.</w:t>
      </w:r>
    </w:p>
    <w:p w14:paraId="2CD08AF9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13</w:t>
      </w:r>
    </w:p>
    <w:p w14:paraId="22D5850E" w14:textId="0DCB82D4" w:rsidR="00272716" w:rsidRPr="004172C3" w:rsidRDefault="00B6607F" w:rsidP="00CD4B8D">
      <w:pPr>
        <w:pStyle w:val="Bezodstpw"/>
        <w:rPr>
          <w:rFonts w:ascii="Lato" w:hAnsi="Lato"/>
          <w:lang w:eastAsia="pl-PL"/>
        </w:rPr>
      </w:pPr>
      <w:r w:rsidRPr="004172C3">
        <w:rPr>
          <w:rFonts w:ascii="Lato" w:hAnsi="Lato"/>
          <w:lang w:eastAsia="pl-PL"/>
        </w:rPr>
        <w:t>Zarząd SU składa się z:</w:t>
      </w:r>
      <w:r w:rsidRPr="004172C3">
        <w:rPr>
          <w:rFonts w:ascii="Lato" w:hAnsi="Lato"/>
          <w:lang w:eastAsia="pl-PL"/>
        </w:rPr>
        <w:br/>
        <w:t>1. Przewodniczącego SU,</w:t>
      </w:r>
      <w:r w:rsidRPr="004172C3">
        <w:rPr>
          <w:rFonts w:ascii="Lato" w:hAnsi="Lato"/>
          <w:lang w:eastAsia="pl-PL"/>
        </w:rPr>
        <w:br/>
        <w:t>2. W</w:t>
      </w:r>
      <w:r w:rsidR="00CF2140" w:rsidRPr="004172C3">
        <w:rPr>
          <w:rFonts w:ascii="Lato" w:hAnsi="Lato"/>
          <w:lang w:eastAsia="pl-PL"/>
        </w:rPr>
        <w:t>spół</w:t>
      </w:r>
      <w:r w:rsidRPr="004172C3">
        <w:rPr>
          <w:rFonts w:ascii="Lato" w:hAnsi="Lato"/>
          <w:lang w:eastAsia="pl-PL"/>
        </w:rPr>
        <w:t>przewodniczącego SU,</w:t>
      </w:r>
    </w:p>
    <w:p w14:paraId="22FA7A08" w14:textId="1EB15064" w:rsidR="00570E57" w:rsidRPr="004172C3" w:rsidRDefault="008C20C0" w:rsidP="008C20C0">
      <w:pPr>
        <w:pStyle w:val="Bezodstpw"/>
        <w:rPr>
          <w:rFonts w:ascii="Lato" w:hAnsi="Lato"/>
          <w:lang w:eastAsia="pl-PL"/>
        </w:rPr>
      </w:pPr>
      <w:r w:rsidRPr="004172C3">
        <w:rPr>
          <w:rFonts w:ascii="Lato" w:hAnsi="Lato"/>
          <w:lang w:eastAsia="pl-PL"/>
        </w:rPr>
        <w:t xml:space="preserve">3. </w:t>
      </w:r>
      <w:r w:rsidR="00272716" w:rsidRPr="004172C3">
        <w:rPr>
          <w:rFonts w:ascii="Lato" w:hAnsi="Lato"/>
          <w:lang w:eastAsia="pl-PL"/>
        </w:rPr>
        <w:t>Koordynatora SU,</w:t>
      </w:r>
    </w:p>
    <w:p w14:paraId="22BF29CB" w14:textId="0871479C" w:rsidR="008C20C0" w:rsidRPr="004172C3" w:rsidRDefault="008C20C0" w:rsidP="008C20C0">
      <w:pPr>
        <w:pStyle w:val="Bezodstpw"/>
        <w:rPr>
          <w:rFonts w:ascii="Lato" w:hAnsi="Lato"/>
          <w:lang w:eastAsia="pl-PL"/>
        </w:rPr>
      </w:pPr>
      <w:r w:rsidRPr="004172C3">
        <w:rPr>
          <w:rFonts w:ascii="Lato" w:hAnsi="Lato"/>
          <w:lang w:eastAsia="pl-PL"/>
        </w:rPr>
        <w:t>4. Kronikarza,</w:t>
      </w:r>
    </w:p>
    <w:p w14:paraId="2F9EABBB" w14:textId="7CD4E0CB" w:rsidR="008C20C0" w:rsidRPr="004172C3" w:rsidRDefault="008C20C0" w:rsidP="008C20C0">
      <w:pPr>
        <w:pStyle w:val="Bezodstpw"/>
        <w:rPr>
          <w:rFonts w:ascii="Lato" w:hAnsi="Lato"/>
          <w:lang w:eastAsia="pl-PL"/>
        </w:rPr>
      </w:pPr>
      <w:r w:rsidRPr="004172C3">
        <w:rPr>
          <w:rFonts w:ascii="Lato" w:hAnsi="Lato"/>
          <w:lang w:eastAsia="pl-PL"/>
        </w:rPr>
        <w:t>5. Archiwisty,</w:t>
      </w:r>
    </w:p>
    <w:p w14:paraId="5770313F" w14:textId="26EDE3BC" w:rsidR="00B6607F" w:rsidRPr="004172C3" w:rsidRDefault="008C20C0" w:rsidP="008C20C0">
      <w:pPr>
        <w:pStyle w:val="Bezodstpw"/>
        <w:rPr>
          <w:rFonts w:ascii="Lato" w:hAnsi="Lato"/>
          <w:lang w:eastAsia="pl-PL"/>
        </w:rPr>
      </w:pPr>
      <w:r w:rsidRPr="004172C3">
        <w:rPr>
          <w:rFonts w:ascii="Lato" w:hAnsi="Lato"/>
          <w:lang w:eastAsia="pl-PL"/>
        </w:rPr>
        <w:lastRenderedPageBreak/>
        <w:t>6.</w:t>
      </w:r>
      <w:r w:rsidR="00B6607F" w:rsidRPr="004172C3">
        <w:rPr>
          <w:rFonts w:ascii="Lato" w:hAnsi="Lato"/>
          <w:lang w:eastAsia="pl-PL"/>
        </w:rPr>
        <w:t xml:space="preserve"> </w:t>
      </w:r>
      <w:r w:rsidR="00E63ACC" w:rsidRPr="004172C3">
        <w:rPr>
          <w:rFonts w:ascii="Lato" w:hAnsi="Lato"/>
          <w:lang w:eastAsia="pl-PL"/>
        </w:rPr>
        <w:t>40</w:t>
      </w:r>
      <w:r w:rsidR="001F2783" w:rsidRPr="004172C3">
        <w:rPr>
          <w:rFonts w:ascii="Lato" w:hAnsi="Lato"/>
          <w:lang w:eastAsia="pl-PL"/>
        </w:rPr>
        <w:t xml:space="preserve"> pozostałych</w:t>
      </w:r>
      <w:r w:rsidR="00B6607F" w:rsidRPr="004172C3">
        <w:rPr>
          <w:rFonts w:ascii="Lato" w:hAnsi="Lato"/>
          <w:lang w:eastAsia="pl-PL"/>
        </w:rPr>
        <w:t xml:space="preserve"> członków Zarządu</w:t>
      </w:r>
      <w:r w:rsidR="001F2783" w:rsidRPr="004172C3">
        <w:rPr>
          <w:rFonts w:ascii="Lato" w:hAnsi="Lato"/>
          <w:lang w:eastAsia="pl-PL"/>
        </w:rPr>
        <w:t xml:space="preserve"> SU</w:t>
      </w:r>
      <w:r w:rsidR="00272716" w:rsidRPr="004172C3">
        <w:rPr>
          <w:rFonts w:ascii="Lato" w:hAnsi="Lato"/>
          <w:lang w:eastAsia="pl-PL"/>
        </w:rPr>
        <w:t>, w których skład wchodzą</w:t>
      </w:r>
      <w:r w:rsidR="00CD4B8D" w:rsidRPr="004172C3">
        <w:rPr>
          <w:rFonts w:ascii="Lato" w:hAnsi="Lato"/>
          <w:lang w:eastAsia="pl-PL"/>
        </w:rPr>
        <w:t xml:space="preserve">: </w:t>
      </w:r>
      <w:r w:rsidR="00435957" w:rsidRPr="004172C3">
        <w:rPr>
          <w:rFonts w:ascii="Lato" w:hAnsi="Lato"/>
          <w:lang w:eastAsia="pl-PL"/>
        </w:rPr>
        <w:t xml:space="preserve">gospodarze </w:t>
      </w:r>
      <w:r w:rsidR="00CD4B8D" w:rsidRPr="004172C3">
        <w:rPr>
          <w:rFonts w:ascii="Lato" w:hAnsi="Lato"/>
          <w:lang w:eastAsia="pl-PL"/>
        </w:rPr>
        <w:t>Samorządów Klasowych z wszystkich klas 4-8</w:t>
      </w:r>
      <w:r w:rsidR="00435957" w:rsidRPr="004172C3">
        <w:rPr>
          <w:rFonts w:ascii="Lato" w:hAnsi="Lato"/>
          <w:lang w:eastAsia="pl-PL"/>
        </w:rPr>
        <w:t>, osoby chętne w liczbie która pozostanie po odliczeniu gospodarzy Samorządów Klasowych.</w:t>
      </w:r>
    </w:p>
    <w:p w14:paraId="061E1FF9" w14:textId="4CF61D6D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14</w:t>
      </w:r>
    </w:p>
    <w:p w14:paraId="4CBD3E04" w14:textId="5366B929" w:rsidR="00B6607F" w:rsidRPr="00B6607F" w:rsidRDefault="00B6607F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Przewodniczący SU: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a. kieruje pracą Zarządu SU,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b. reprezentuje SU wobec dyrekcji szkoły, rady pedagogicznej, rady rodziców oraz innych organizacji,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c. przedstawia uczniom, dyrekcji, radzie pedagogicznej, radzie rodziców plan pracy Zarządu SU oraz sprawozdanie końcowe z działalności SU</w:t>
      </w:r>
      <w:r w:rsidR="00CF2140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w formie przemowy na apelu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d. zwołuje i przewodniczy zebraniom Zarządu SU oraz Rady Samorządów Klasowych,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1300FFE4" w14:textId="5E030A1B" w:rsidR="00B6607F" w:rsidRPr="004172C3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15</w:t>
      </w:r>
    </w:p>
    <w:p w14:paraId="35A79968" w14:textId="2141396A" w:rsidR="00CF2140" w:rsidRPr="004172C3" w:rsidRDefault="00CF2140" w:rsidP="00CF2140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1. Koordynator SU:</w:t>
      </w:r>
    </w:p>
    <w:p w14:paraId="5E444D01" w14:textId="29EB1A26" w:rsidR="00CF2140" w:rsidRPr="004172C3" w:rsidRDefault="00CF2140" w:rsidP="00CF2140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a. </w:t>
      </w:r>
      <w:r w:rsidR="008C49E1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odpowiada za komunikację między </w:t>
      </w:r>
      <w:r w:rsidR="00B2065B" w:rsidRPr="004172C3">
        <w:rPr>
          <w:rFonts w:ascii="Lato" w:eastAsia="Times New Roman" w:hAnsi="Lato" w:cs="Times New Roman"/>
          <w:sz w:val="20"/>
          <w:szCs w:val="20"/>
          <w:lang w:eastAsia="pl-PL"/>
        </w:rPr>
        <w:t>Zarządem</w:t>
      </w:r>
      <w:r w:rsidR="008C49E1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S</w:t>
      </w:r>
      <w:r w:rsidR="00B2065B" w:rsidRPr="004172C3">
        <w:rPr>
          <w:rFonts w:ascii="Lato" w:eastAsia="Times New Roman" w:hAnsi="Lato" w:cs="Times New Roman"/>
          <w:sz w:val="20"/>
          <w:szCs w:val="20"/>
          <w:lang w:eastAsia="pl-PL"/>
        </w:rPr>
        <w:t>U,</w:t>
      </w:r>
      <w:r w:rsidR="008C49E1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a</w:t>
      </w:r>
      <w:r w:rsidR="00B2065B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pozostałymi</w:t>
      </w:r>
      <w:r w:rsidR="008C49E1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uczniami</w:t>
      </w:r>
      <w:r w:rsidR="00B2065B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szkoły,</w:t>
      </w:r>
    </w:p>
    <w:p w14:paraId="07A7832F" w14:textId="4BF545ED" w:rsidR="00BA3773" w:rsidRPr="004172C3" w:rsidRDefault="00B2065B" w:rsidP="00CF2140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b. zobowiązany jest do przeprowadzania spotkań z klasami 1-3, żeby poznać ich potrzeby i pomysły</w:t>
      </w:r>
      <w:r w:rsidR="00BA3773" w:rsidRPr="004172C3"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1B887DC6" w14:textId="13D9CE87" w:rsidR="00BA3773" w:rsidRPr="004172C3" w:rsidRDefault="00BA3773" w:rsidP="00CF2140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c. opiekuję się skrzynką informacyjną SU</w:t>
      </w:r>
      <w:r w:rsidR="00865009" w:rsidRPr="004172C3">
        <w:rPr>
          <w:rFonts w:ascii="Lato" w:eastAsia="Times New Roman" w:hAnsi="Lato" w:cs="Times New Roman"/>
          <w:sz w:val="20"/>
          <w:szCs w:val="20"/>
          <w:lang w:eastAsia="pl-PL"/>
        </w:rPr>
        <w:t>, jeżeli taka istnieje.</w:t>
      </w:r>
    </w:p>
    <w:p w14:paraId="25D4C38C" w14:textId="757DC6A7" w:rsidR="00865009" w:rsidRPr="004172C3" w:rsidRDefault="00865009" w:rsidP="00CF2140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2. Kronikarz:</w:t>
      </w:r>
    </w:p>
    <w:p w14:paraId="753AE8A7" w14:textId="05600B2E" w:rsidR="00865009" w:rsidRPr="004172C3" w:rsidRDefault="00865009" w:rsidP="00CF2140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a. może obejmować tę funkcję kilka osób,</w:t>
      </w:r>
    </w:p>
    <w:p w14:paraId="50999324" w14:textId="0AD68DA6" w:rsidR="00865009" w:rsidRPr="004172C3" w:rsidRDefault="00865009" w:rsidP="00CF2140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b.</w:t>
      </w:r>
      <w:r w:rsidR="007A7F8E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j</w:t>
      </w:r>
      <w:r w:rsidR="00B41309" w:rsidRPr="004172C3">
        <w:rPr>
          <w:rFonts w:ascii="Lato" w:eastAsia="Times New Roman" w:hAnsi="Lato" w:cs="Times New Roman"/>
          <w:sz w:val="20"/>
          <w:szCs w:val="20"/>
          <w:lang w:eastAsia="pl-PL"/>
        </w:rPr>
        <w:t>est zobowiązany do relacjonowania w zdjęciach</w:t>
      </w:r>
      <w:r w:rsidR="00802B19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wydarzeń z</w:t>
      </w:r>
      <w:r w:rsidR="00B41309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życia szkoły i</w:t>
      </w:r>
      <w:r w:rsidR="0037483A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działalności SU</w:t>
      </w:r>
      <w:r w:rsidR="00C05A58" w:rsidRPr="004172C3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E601F5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które</w:t>
      </w:r>
      <w:r w:rsidR="00C05A58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zbierane one są w kronice szkoły.</w:t>
      </w:r>
    </w:p>
    <w:p w14:paraId="43B7BAEC" w14:textId="4287E722" w:rsidR="00C00C6E" w:rsidRPr="004172C3" w:rsidRDefault="00C00C6E" w:rsidP="00CF2140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3. Archiwista:</w:t>
      </w:r>
    </w:p>
    <w:p w14:paraId="03408F72" w14:textId="41186C92" w:rsidR="00C00C6E" w:rsidRPr="004172C3" w:rsidRDefault="00C00C6E" w:rsidP="00CF2140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a. </w:t>
      </w:r>
      <w:r w:rsidR="00BD4C0E" w:rsidRPr="00B6607F">
        <w:rPr>
          <w:rFonts w:ascii="Lato" w:eastAsia="Times New Roman" w:hAnsi="Lato" w:cs="Times New Roman"/>
          <w:sz w:val="20"/>
          <w:szCs w:val="20"/>
          <w:lang w:eastAsia="pl-PL"/>
        </w:rPr>
        <w:t>zbieranie i archiwizowanie [w teczce/segregatorze] bieżącej dokumentacji SU</w:t>
      </w:r>
      <w:r w:rsidR="00BD4C0E" w:rsidRPr="004172C3"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79A186B6" w14:textId="394011B4" w:rsidR="00CF2140" w:rsidRPr="00B6607F" w:rsidRDefault="00A270C9" w:rsidP="00CF2140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b. jest zobowiązany do opisywania zdjęć z wydarzeń z życia szkoły i działalności SU.</w:t>
      </w:r>
    </w:p>
    <w:p w14:paraId="57CE0E23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16</w:t>
      </w:r>
    </w:p>
    <w:p w14:paraId="170143E9" w14:textId="47CDC7D0" w:rsidR="00B6607F" w:rsidRPr="00B6607F" w:rsidRDefault="00B6607F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Podział obowiązków i zadań w poszczególnych obszarach działań stałych członków Zarządu SU zostaje ustalony </w:t>
      </w:r>
      <w:r w:rsidR="00D1295F" w:rsidRPr="004172C3">
        <w:rPr>
          <w:rFonts w:ascii="Lato" w:eastAsia="Times New Roman" w:hAnsi="Lato" w:cs="Times New Roman"/>
          <w:sz w:val="20"/>
          <w:szCs w:val="20"/>
          <w:lang w:eastAsia="pl-PL"/>
        </w:rPr>
        <w:t>przez O</w:t>
      </w:r>
      <w:r w:rsidR="000D0C7D" w:rsidRPr="004172C3">
        <w:rPr>
          <w:rFonts w:ascii="Lato" w:eastAsia="Times New Roman" w:hAnsi="Lato" w:cs="Times New Roman"/>
          <w:sz w:val="20"/>
          <w:szCs w:val="20"/>
          <w:lang w:eastAsia="pl-PL"/>
        </w:rPr>
        <w:t>piekunów SU.</w:t>
      </w:r>
    </w:p>
    <w:p w14:paraId="26970A67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17</w:t>
      </w:r>
    </w:p>
    <w:p w14:paraId="0B76D335" w14:textId="77777777" w:rsidR="00B6607F" w:rsidRPr="00B6607F" w:rsidRDefault="00B6607F" w:rsidP="00B6607F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1. Wybieralne organy SU podejmują decyzje większością głosów w obecności co najmniej połowy członków.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2. Decyzje Rady Samorządów Klasowych oraz Zarządu SU mogą być uchylone przez dyrekcję szkoły gdy są sprzeczne z prawem lub statutem szkoły.</w:t>
      </w:r>
    </w:p>
    <w:p w14:paraId="68915E29" w14:textId="77777777" w:rsidR="00B6607F" w:rsidRPr="00B6607F" w:rsidRDefault="00B6607F" w:rsidP="00B6607F">
      <w:pPr>
        <w:spacing w:before="100" w:beforeAutospacing="1" w:after="100" w:afterAutospacing="1" w:line="240" w:lineRule="auto"/>
        <w:jc w:val="center"/>
        <w:outlineLvl w:val="1"/>
        <w:rPr>
          <w:rFonts w:ascii="Lato" w:eastAsia="Times New Roman" w:hAnsi="Lato" w:cs="Times New Roman"/>
          <w:caps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caps/>
          <w:sz w:val="20"/>
          <w:szCs w:val="20"/>
          <w:lang w:eastAsia="pl-PL"/>
        </w:rPr>
        <w:t>ROZDZIAŁ IV: ORDYNACJA WYBORCZA</w:t>
      </w:r>
    </w:p>
    <w:p w14:paraId="2BD636CB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</w:t>
      </w:r>
    </w:p>
    <w:p w14:paraId="5400D2CD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14:paraId="3EA3E022" w14:textId="77777777" w:rsidR="00B6607F" w:rsidRPr="004172C3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2</w:t>
      </w:r>
    </w:p>
    <w:p w14:paraId="71419D31" w14:textId="53EAE421" w:rsidR="00C32C51" w:rsidRPr="00B6607F" w:rsidRDefault="00C32C51" w:rsidP="00C32C51">
      <w:pPr>
        <w:spacing w:after="195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Zarząd wybieramy </w:t>
      </w:r>
      <w:r w:rsidR="00575574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w roku szkolnym poprzedzającym rok jego kadencji. Wybory przeprowadzane są raz na rok szkolny </w:t>
      </w:r>
      <w:r w:rsidR="007661D5" w:rsidRPr="004172C3">
        <w:rPr>
          <w:rFonts w:ascii="Lato" w:eastAsia="Times New Roman" w:hAnsi="Lato" w:cs="Times New Roman"/>
          <w:sz w:val="20"/>
          <w:szCs w:val="20"/>
          <w:lang w:eastAsia="pl-PL"/>
        </w:rPr>
        <w:t>w czerwcu.</w:t>
      </w:r>
    </w:p>
    <w:p w14:paraId="65DAB01C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3</w:t>
      </w:r>
    </w:p>
    <w:p w14:paraId="11A30382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Prawo głosowania w wyborach (czynne prawo wyborcze) posiadają wszyscy uczniowie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i uczennice szkoły.</w:t>
      </w:r>
    </w:p>
    <w:p w14:paraId="35CA43D4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4</w:t>
      </w:r>
    </w:p>
    <w:p w14:paraId="2B98FF4C" w14:textId="77777777" w:rsidR="00B6607F" w:rsidRPr="00B6607F" w:rsidRDefault="00B6607F" w:rsidP="00B660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Prawo kandydowania (bierne prawo wyborcze) na:</w:t>
      </w:r>
    </w:p>
    <w:p w14:paraId="2786D3F0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a.    stałego członka Rady Samorządu Uczniowskiego – posiada każdy uczeń i uczennica szkoły</w:t>
      </w:r>
    </w:p>
    <w:p w14:paraId="7A7D630B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b.    Opiekuna Samorządu Uczniowskiego – posiada każdy członek rady pedagogicznej.</w:t>
      </w:r>
    </w:p>
    <w:p w14:paraId="374D9A6D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5</w:t>
      </w:r>
    </w:p>
    <w:p w14:paraId="372A2423" w14:textId="77777777" w:rsidR="00B6607F" w:rsidRPr="00B6607F" w:rsidRDefault="00B6607F" w:rsidP="00B66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Za przygotowanie i przeprowadzenie wyborów odpowiada Uczniowska Komisja Wyborcza.</w:t>
      </w:r>
    </w:p>
    <w:p w14:paraId="66B912B4" w14:textId="1F371E29" w:rsidR="00B6607F" w:rsidRPr="00B6607F" w:rsidRDefault="00B6607F" w:rsidP="00B66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Uczniowska Komisja Wyborcza składa się z min. 3 uczniów lub uczennic szkoły</w:t>
      </w:r>
      <w:r w:rsidR="00DE6E20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. 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Członkowie Uczniowskiej Komisji Wyborczej powinni pochodzić z różnych klas.</w:t>
      </w:r>
    </w:p>
    <w:p w14:paraId="650F61E0" w14:textId="77777777" w:rsidR="00B6607F" w:rsidRPr="00B6607F" w:rsidRDefault="00B6607F" w:rsidP="00B66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Termin wyborów oraz skład Uczniowskiej Komisji Wyborczej ogłasza – w porozumieniu z opiekunem Samorządu Uczniowskiego i przedstawicielami klas – ustępująca Rada Samorządu Uczniowskiego.</w:t>
      </w:r>
    </w:p>
    <w:p w14:paraId="1A2AAA17" w14:textId="77777777" w:rsidR="00B6607F" w:rsidRPr="00B6607F" w:rsidRDefault="00B6607F" w:rsidP="00B660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Ogłoszenie składu Uczniowskiej Komisji Wyborczej i rozpoczęcie przez nią prac powinien nastąpić min. 3 tygodnie przed wyznaczonym terminem wyborów.</w:t>
      </w:r>
    </w:p>
    <w:p w14:paraId="71CBF46B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14:paraId="386C9253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6</w:t>
      </w:r>
    </w:p>
    <w:p w14:paraId="383651E5" w14:textId="77777777" w:rsidR="00B6607F" w:rsidRPr="00B6607F" w:rsidRDefault="00B6607F" w:rsidP="00B660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Do zadań Uczniowskiej Komisji Wyborczej należy:</w:t>
      </w:r>
    </w:p>
    <w:p w14:paraId="16F08C92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a.    ogłoszenie terminu wyborów i zasad zgłaszania kandydatur – min. 3 tygodnie przed terminem wyborów</w:t>
      </w:r>
    </w:p>
    <w:p w14:paraId="254D705E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b.    przyjęcie zgłoszeń od kandydatów,</w:t>
      </w:r>
    </w:p>
    <w:p w14:paraId="26DC89E3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c.    weryfikacja zgłoszeń i ogłoszenie nazwisk kandydatów,</w:t>
      </w:r>
    </w:p>
    <w:p w14:paraId="75A284BB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d.    poinformowanie uczniów szkoły o zasadach głosowania i zachęcanie do udziału w wyborach,</w:t>
      </w:r>
    </w:p>
    <w:p w14:paraId="76CAEDC5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e.    czuwanie nad przebiegiem kampanii wyborczej</w:t>
      </w:r>
    </w:p>
    <w:p w14:paraId="621097E0" w14:textId="3BA26322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f.     przygotowanie wyborów </w:t>
      </w:r>
      <w:r w:rsidR="00DE6E20" w:rsidRPr="004172C3"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319F4936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g.    przeprowadzenie wyborów,</w:t>
      </w:r>
    </w:p>
    <w:p w14:paraId="46C8787B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h.    obliczenie głosów,</w:t>
      </w:r>
    </w:p>
    <w:p w14:paraId="13C2D4B0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i.      sporządzenie protokołu z wyborów i ogłoszenie ich wyników,</w:t>
      </w:r>
    </w:p>
    <w:p w14:paraId="34661AC9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j.     przyjęcie i rozpatrzenie ewentualnych skarg na przebieg wyborów.</w:t>
      </w:r>
    </w:p>
    <w:p w14:paraId="4C1E695C" w14:textId="77777777" w:rsidR="00B6607F" w:rsidRPr="00B6607F" w:rsidRDefault="00B6607F" w:rsidP="00B660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Uczniowska Komisja Wyborcza działa w porozumieniu i ze wsparciem Opiekuna Samorządu Uczniowskiego.</w:t>
      </w:r>
    </w:p>
    <w:p w14:paraId="45BCCE2E" w14:textId="77777777" w:rsidR="00B6607F" w:rsidRPr="00B6607F" w:rsidRDefault="00B6607F" w:rsidP="00B660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Członkowie Uczniowskiej Komisji Wyborczej, w dniu wyborów, zwolnieni są z zajęć lekcyjnych.</w:t>
      </w:r>
    </w:p>
    <w:p w14:paraId="773E99CB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14:paraId="379EEDD8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7</w:t>
      </w:r>
    </w:p>
    <w:p w14:paraId="67173CED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Zasady zgłaszania kandydatur na członka Rady Samorządu Uczniowskiego są następujące:</w:t>
      </w:r>
    </w:p>
    <w:p w14:paraId="0189388D" w14:textId="18CB3D68" w:rsidR="00B6607F" w:rsidRPr="00B6607F" w:rsidRDefault="00B6607F" w:rsidP="00B660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 xml:space="preserve">Osoba zgłaszająca swoją kandydaturę do Rady Samorządu Uczniowskiego składa min. </w:t>
      </w:r>
      <w:r w:rsidR="00A171CA" w:rsidRPr="004172C3">
        <w:rPr>
          <w:rFonts w:ascii="Lato" w:eastAsia="Times New Roman" w:hAnsi="Lato" w:cs="Times New Roman"/>
          <w:sz w:val="20"/>
          <w:szCs w:val="20"/>
          <w:lang w:eastAsia="pl-PL"/>
        </w:rPr>
        <w:t>15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 podpisów poparcia swojej kandydatury, złożonych przez uczniów lub uczennice szkoły, z min. </w:t>
      </w:r>
      <w:r w:rsidR="00A171CA" w:rsidRPr="004172C3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 różnych klas.</w:t>
      </w:r>
    </w:p>
    <w:p w14:paraId="084B34A5" w14:textId="77777777" w:rsidR="00B6607F" w:rsidRPr="00B6607F" w:rsidRDefault="00B6607F" w:rsidP="00B660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Podpisy zbierane są na listach zawierających następujące informacje: imię, nazwisko, klasa, własnoręczny podpis.</w:t>
      </w:r>
    </w:p>
    <w:p w14:paraId="482F52FE" w14:textId="77777777" w:rsidR="00B6607F" w:rsidRPr="00B6607F" w:rsidRDefault="00B6607F" w:rsidP="00B660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Listy z podpisami kandydaci składają do Uczniowskiej Komisji Wyborczej w wyznaczonym przez nią terminie – nie później niż 10 dni przed wyborami.</w:t>
      </w:r>
    </w:p>
    <w:p w14:paraId="5A8FB054" w14:textId="77777777" w:rsidR="00B6607F" w:rsidRPr="00B6607F" w:rsidRDefault="00B6607F" w:rsidP="00B660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Uczniowska Komisja Wyborcza weryfikuje podpisy i niezwłocznie informuje kandydata o wyniku.</w:t>
      </w:r>
    </w:p>
    <w:p w14:paraId="556C64C6" w14:textId="77777777" w:rsidR="00B6607F" w:rsidRPr="00B6607F" w:rsidRDefault="00B6607F" w:rsidP="00B660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Po uzyskaniu potwierdzenia swojej kandydatury przez UKW kandydat może rozpocząć kampanię wyborczą.</w:t>
      </w:r>
    </w:p>
    <w:p w14:paraId="3A62ED1A" w14:textId="77777777" w:rsidR="00B6607F" w:rsidRPr="00B6607F" w:rsidRDefault="00B6607F" w:rsidP="00B660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Po terminie składania list podpisów przez kandydatów, Uczniowska Komisja Wyborcza publikuje ostateczną listę kandydatów.</w:t>
      </w:r>
    </w:p>
    <w:p w14:paraId="002ECAE0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14:paraId="1E29B158" w14:textId="77777777" w:rsidR="00B6607F" w:rsidRPr="00B6607F" w:rsidRDefault="00B6607F" w:rsidP="00DE6E20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§ 8</w:t>
      </w:r>
    </w:p>
    <w:p w14:paraId="408538C3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Zasady zgłaszania kandydatur na Opiekuna Samorządu Uczniowskiego są następujące:</w:t>
      </w:r>
    </w:p>
    <w:p w14:paraId="51DF771E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14:paraId="04E9916B" w14:textId="0F13C6E5" w:rsidR="00B6607F" w:rsidRPr="00B6607F" w:rsidRDefault="00AF0F1E" w:rsidP="00B660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Zarząd SU w porozumieniu z pozostałymi członkami SU wybiera 10 nauczycieli, którzy będą kandydowali na stanowisko Opiekuna Samorządu</w:t>
      </w:r>
      <w:r w:rsidR="00B6607F" w:rsidRPr="00B6607F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0F7C6F58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9</w:t>
      </w:r>
    </w:p>
    <w:p w14:paraId="33C842A9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Zasady prowadzenia kampanii wyborczej są następujące:</w:t>
      </w:r>
    </w:p>
    <w:p w14:paraId="24B21002" w14:textId="77777777" w:rsidR="00B6607F" w:rsidRPr="00B6607F" w:rsidRDefault="00B6607F" w:rsidP="00B660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Kandydaci prowadzą kampanię wyborczą w okresie od zatwierdzenia swojej kandydatury przez Uczniowską Komisję Wyborczą do dnia przed wyborami.</w:t>
      </w:r>
    </w:p>
    <w:p w14:paraId="5E1CE28F" w14:textId="77777777" w:rsidR="00B6607F" w:rsidRPr="00B6607F" w:rsidRDefault="00B6607F" w:rsidP="00B660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Prowadzenie kampanii wyborczej w dniu wyborów jest zabronione.</w:t>
      </w:r>
    </w:p>
    <w:p w14:paraId="152C6CE1" w14:textId="77777777" w:rsidR="00B6607F" w:rsidRPr="00B6607F" w:rsidRDefault="00B6607F" w:rsidP="00B660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Prowadząc kampanię wyborczą kandydaci nie mogą naruszać dobrego imienia innych osób ani wykorzystywać szkolnej infrastruktury bez zgody dyrekcji szkoły.</w:t>
      </w:r>
    </w:p>
    <w:p w14:paraId="6459C0EA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10</w:t>
      </w:r>
    </w:p>
    <w:p w14:paraId="624AAE4B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Zasady przeprowadzenia wyborów są następujące:</w:t>
      </w:r>
    </w:p>
    <w:p w14:paraId="660D528E" w14:textId="1209A039" w:rsidR="00B6607F" w:rsidRPr="00B6607F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Wybory odbywają się w wyznaczonym przez Radę Samorządu Uczniowskiego terminie</w:t>
      </w:r>
      <w:r w:rsidR="003172A1" w:rsidRPr="004172C3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2824ED3A" w14:textId="77777777" w:rsidR="00B6607F" w:rsidRPr="00B6607F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Wybory odbywają się w specjalnie na ten cel wyznaczonym pomieszczeniu (osobna sala lub wydzielona część korytarza) – lokalu wyborczym.</w:t>
      </w:r>
    </w:p>
    <w:p w14:paraId="2BAD832B" w14:textId="77777777" w:rsidR="00B6607F" w:rsidRPr="00B6607F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Lokal wyborczy powinien umożliwiać oddanie głosu w warunkach tajności.</w:t>
      </w:r>
    </w:p>
    <w:p w14:paraId="3A8DCBD5" w14:textId="77777777" w:rsidR="00B6607F" w:rsidRPr="00B6607F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W lokalu wyborczym przez cały okres trwania wyborów znajdują się: min. 2 członkowie Uczniowskiej Komisji Wyborczej, karty do głosowania, listy wyborców, zaplombowana urna z głosami.</w:t>
      </w:r>
    </w:p>
    <w:p w14:paraId="6CD18198" w14:textId="77777777" w:rsidR="00B6607F" w:rsidRPr="00B6607F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Uczniowska Komisja Wyborcza przygotowuje listy wyborców w oparciu o aktualną listę uczniów i uczennic szkoły. Na liście znajdują się: imię, nazwisko, miejsce na odręczny podpis.</w:t>
      </w:r>
    </w:p>
    <w:p w14:paraId="3C658E8B" w14:textId="17E3DF59" w:rsidR="00B6607F" w:rsidRPr="00B6607F" w:rsidRDefault="00B6607F" w:rsidP="00B660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Przed rozpoczęciem wyborów Uczniowska Komisja Wyborcza drukuje karty do głosowania w liczbie odpowiadającej liczbie uczniów szkoły.</w:t>
      </w:r>
    </w:p>
    <w:p w14:paraId="1F1A3ABF" w14:textId="77777777" w:rsidR="00B6607F" w:rsidRPr="00B6607F" w:rsidRDefault="00B6607F" w:rsidP="00B660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Na kartach do głosowania nazwiska kandydatów do Zarządu Samorządu Uczniowskiego oraz na Opiekuna Samorządu Uczniowskiego umieszczone są w kolejności alfabetycznej.</w:t>
      </w:r>
    </w:p>
    <w:p w14:paraId="4C4C7978" w14:textId="324A32EE" w:rsidR="00B6607F" w:rsidRPr="00B6607F" w:rsidRDefault="00B6607F" w:rsidP="00B660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Głosowanie dokonuje się poprzez stawienie się przed Uczniowską Komisją Wyborczą w określonym miejscu i terminie</w:t>
      </w:r>
      <w:r w:rsidR="00C8293C" w:rsidRPr="004172C3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 xml:space="preserve"> podpisu na liście wyborców oraz wypełnienie kart do głosowania wg instrukcji na niej zamieszczonej i wrzucenie karty do urny wyborczej.</w:t>
      </w:r>
    </w:p>
    <w:p w14:paraId="2CDCC065" w14:textId="77777777" w:rsidR="00B6607F" w:rsidRPr="00B6607F" w:rsidRDefault="00B6607F" w:rsidP="00B660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Jeden wyborca głosuje poprzez postawienie jednego znaku X (dwóch krzyżujących się linii) w polu po lewej stronie nazwiska kandydata do Rady Samorządu Uczniowskiego oraz jednego znaku X w polu po lewej stronie nazwiska kandydata na Opiekuna Samorządu Uczniowskiego.</w:t>
      </w:r>
    </w:p>
    <w:p w14:paraId="2BCDA754" w14:textId="77777777" w:rsidR="00B6607F" w:rsidRPr="00B6607F" w:rsidRDefault="00B6607F" w:rsidP="00B660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14:paraId="0B9903AE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11</w:t>
      </w:r>
    </w:p>
    <w:p w14:paraId="082EEC9A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Liczenie głosów odbywa się według poniższej procedury</w:t>
      </w:r>
    </w:p>
    <w:p w14:paraId="0B3780E1" w14:textId="77777777" w:rsidR="00B6607F" w:rsidRPr="00B6607F" w:rsidRDefault="00B6607F" w:rsidP="00B660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14:paraId="6B57DC4D" w14:textId="77777777" w:rsidR="00B6607F" w:rsidRPr="00B6607F" w:rsidRDefault="00B6607F" w:rsidP="00B660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14:paraId="24AB6864" w14:textId="77777777" w:rsidR="00B6607F" w:rsidRPr="00B6607F" w:rsidRDefault="00B6607F" w:rsidP="00B660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Uznanie głosu za nieważny wymaga akceptacji wszystkich członków UKW obecnych przy liczeniu głosów.</w:t>
      </w:r>
    </w:p>
    <w:p w14:paraId="5ED085E4" w14:textId="77777777" w:rsidR="00B6607F" w:rsidRPr="00B6607F" w:rsidRDefault="00B6607F" w:rsidP="00B660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14:paraId="00AD5333" w14:textId="77777777" w:rsidR="00B6607F" w:rsidRPr="00B6607F" w:rsidRDefault="00B6607F" w:rsidP="00B660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Wyniki liczenia głosów wraz z informacją o tym, kto został członkiem Rady Samorządu Uczniowskiego i Opiekunem, Uczniowska Komisja Wyborcza publikuje na szkolnej tablicy ogłoszeń oraz stronie internetowej szkoły.</w:t>
      </w:r>
    </w:p>
    <w:p w14:paraId="145D7710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12</w:t>
      </w:r>
    </w:p>
    <w:p w14:paraId="60AD68BE" w14:textId="1B3CD571" w:rsidR="00B6607F" w:rsidRPr="00B6607F" w:rsidRDefault="00B6607F" w:rsidP="00B660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Osoba z największą liczbą głosów zostaje Przewodniczącym Samorządu Uczniowskiego</w:t>
      </w:r>
      <w:r w:rsidR="008F5E40" w:rsidRPr="004172C3">
        <w:rPr>
          <w:rFonts w:ascii="Lato" w:eastAsia="Times New Roman" w:hAnsi="Lato" w:cs="Times New Roman"/>
          <w:sz w:val="20"/>
          <w:szCs w:val="20"/>
          <w:lang w:eastAsia="pl-PL"/>
        </w:rPr>
        <w:t>, a osoba</w:t>
      </w:r>
      <w:r w:rsidR="004507D1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z drugim największym wynikiem zostaje współprzewodniczącym SU.</w:t>
      </w:r>
    </w:p>
    <w:p w14:paraId="779834BF" w14:textId="77777777" w:rsidR="00B6607F" w:rsidRPr="004172C3" w:rsidRDefault="00B6607F" w:rsidP="00B660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Opiekunem Samorządu Uczniowskiego zostaje nauczyciel, który otrzymał największą liczbę głosów.</w:t>
      </w:r>
    </w:p>
    <w:p w14:paraId="3CF6E00D" w14:textId="18793115" w:rsidR="000D163F" w:rsidRPr="004172C3" w:rsidRDefault="00AF0F1E" w:rsidP="00B660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Resztę stanowisk wybiera Z</w:t>
      </w:r>
      <w:bookmarkStart w:id="0" w:name="_GoBack"/>
      <w:bookmarkEnd w:id="0"/>
      <w:r w:rsidR="000D163F" w:rsidRPr="004172C3">
        <w:rPr>
          <w:rFonts w:ascii="Lato" w:eastAsia="Times New Roman" w:hAnsi="Lato" w:cs="Times New Roman"/>
          <w:sz w:val="20"/>
          <w:szCs w:val="20"/>
          <w:lang w:eastAsia="pl-PL"/>
        </w:rPr>
        <w:t>arząd SU.</w:t>
      </w:r>
    </w:p>
    <w:p w14:paraId="19E72C69" w14:textId="1F3F7F07" w:rsidR="000F2E74" w:rsidRPr="00B6607F" w:rsidRDefault="000F2E74" w:rsidP="00B660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Pozostali</w:t>
      </w:r>
      <w:r w:rsidR="00A92FF5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kandydaci </w:t>
      </w:r>
      <w:r w:rsidR="00341DA9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do Rady SU po przegranych wyborach zobowiązują się do </w:t>
      </w:r>
      <w:r w:rsidR="00F90D63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wstąpienia </w:t>
      </w:r>
      <w:r w:rsidR="00AF0F1E">
        <w:rPr>
          <w:rFonts w:ascii="Lato" w:eastAsia="Times New Roman" w:hAnsi="Lato" w:cs="Times New Roman"/>
          <w:sz w:val="20"/>
          <w:szCs w:val="20"/>
          <w:lang w:eastAsia="pl-PL"/>
        </w:rPr>
        <w:t>Z</w:t>
      </w:r>
      <w:r w:rsidR="00F90D63" w:rsidRPr="004172C3">
        <w:rPr>
          <w:rFonts w:ascii="Lato" w:eastAsia="Times New Roman" w:hAnsi="Lato" w:cs="Times New Roman"/>
          <w:sz w:val="20"/>
          <w:szCs w:val="20"/>
          <w:lang w:eastAsia="pl-PL"/>
        </w:rPr>
        <w:t>arządu SU.</w:t>
      </w:r>
    </w:p>
    <w:p w14:paraId="252C8550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13</w:t>
      </w:r>
    </w:p>
    <w:p w14:paraId="380326B4" w14:textId="77777777" w:rsidR="00B6607F" w:rsidRPr="00B6607F" w:rsidRDefault="00B6607F" w:rsidP="00B660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Kadencja Rady Samorządu Uczniowskiego trwa od dnia ogłoszenia wyników wyborów do dnia ogłoszenia wyników kolejnych wyborów.</w:t>
      </w:r>
    </w:p>
    <w:p w14:paraId="6BF09CA8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§ 14</w:t>
      </w:r>
    </w:p>
    <w:p w14:paraId="08B6CDFF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1. Mandat członka Rady Samorządu Uczniowskiego wygasa w wypadku:</w:t>
      </w:r>
    </w:p>
    <w:p w14:paraId="680977F1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a.    rezygnacji,</w:t>
      </w:r>
    </w:p>
    <w:p w14:paraId="4E4B3D41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b.    końca kadencji,</w:t>
      </w:r>
    </w:p>
    <w:p w14:paraId="3779C540" w14:textId="00277B59" w:rsidR="00B6607F" w:rsidRPr="004172C3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c.    ukończenia nauki w szkole</w:t>
      </w:r>
      <w:r w:rsidR="00074C7F" w:rsidRPr="004172C3"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5BC8633B" w14:textId="36FBCFD1" w:rsidR="00074C7F" w:rsidRPr="00B6607F" w:rsidRDefault="00074C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d. </w:t>
      </w:r>
      <w:r w:rsidR="00C0200F" w:rsidRPr="004172C3">
        <w:rPr>
          <w:rFonts w:ascii="Lato" w:eastAsia="Times New Roman" w:hAnsi="Lato" w:cs="Times New Roman"/>
          <w:sz w:val="20"/>
          <w:szCs w:val="20"/>
          <w:lang w:eastAsia="pl-PL"/>
        </w:rPr>
        <w:t xml:space="preserve">   </w:t>
      </w:r>
      <w:r w:rsidR="00E709E6" w:rsidRPr="004172C3">
        <w:rPr>
          <w:rFonts w:ascii="Lato" w:eastAsia="Times New Roman" w:hAnsi="Lato" w:cs="Times New Roman"/>
          <w:sz w:val="20"/>
          <w:szCs w:val="20"/>
          <w:lang w:eastAsia="pl-PL"/>
        </w:rPr>
        <w:t>zgłoszenia i przeprowadzenia głosowania przez SU.</w:t>
      </w:r>
    </w:p>
    <w:p w14:paraId="5590EB89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2. Mandat Opiekuna Samorządu Uczniowskiego wygasa w razie:</w:t>
      </w:r>
    </w:p>
    <w:p w14:paraId="33A8C4F5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a.    rezygnacji,</w:t>
      </w:r>
    </w:p>
    <w:p w14:paraId="6C98AAD7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b.    końca kadencji,</w:t>
      </w:r>
    </w:p>
    <w:p w14:paraId="37DEF104" w14:textId="605D8774" w:rsidR="00B6607F" w:rsidRPr="004172C3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c.    odwołania decyzją dyrekcji szkoły lub rady pedagogicznej</w:t>
      </w:r>
      <w:r w:rsidR="00522B09" w:rsidRPr="004172C3"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639BD8E3" w14:textId="04E2EBD8" w:rsidR="00522B09" w:rsidRPr="00B6607F" w:rsidRDefault="00522B09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172C3">
        <w:rPr>
          <w:rFonts w:ascii="Lato" w:eastAsia="Times New Roman" w:hAnsi="Lato" w:cs="Times New Roman"/>
          <w:sz w:val="20"/>
          <w:szCs w:val="20"/>
          <w:lang w:eastAsia="pl-PL"/>
        </w:rPr>
        <w:t>d.    zgłoszenia i przeprowadzenia głosowania przez SU.</w:t>
      </w:r>
    </w:p>
    <w:p w14:paraId="7ED10A7B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3. Jeśli wygaśnięcie mandatu następuje w trakcie kadencji:</w:t>
      </w:r>
    </w:p>
    <w:p w14:paraId="348BFD55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a.    w miejsce stałych członków Rady Samorządu Uczniowskiego - Rada Samorządu Uczniowskiego powołuje osoby pełniące ich obowiązki na czas określony lub przeprowadza uzupełniające wybory powszechne,</w:t>
      </w:r>
    </w:p>
    <w:p w14:paraId="7982680A" w14:textId="377D2E35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b.    w przypadku Przewodniczącego Rady Samorządu Uczniowskiego – na czas określony obowiązki Przewodniczącego pełni W</w:t>
      </w:r>
      <w:r w:rsidR="00A318ED" w:rsidRPr="004172C3">
        <w:rPr>
          <w:rFonts w:ascii="Lato" w:eastAsia="Times New Roman" w:hAnsi="Lato" w:cs="Times New Roman"/>
          <w:sz w:val="20"/>
          <w:szCs w:val="20"/>
          <w:lang w:eastAsia="pl-PL"/>
        </w:rPr>
        <w:t>spół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przewodniczący lub przeprowadza się uzupełniające wybory powszechne,</w:t>
      </w:r>
    </w:p>
    <w:p w14:paraId="1ADE3063" w14:textId="77777777" w:rsidR="00B6607F" w:rsidRPr="00B6607F" w:rsidRDefault="00B6607F" w:rsidP="00B6607F">
      <w:pPr>
        <w:spacing w:after="195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t>c.    w przypadku wygaśnięcia mandatu Opiekuna Samorządu Uczniowskiego – Rada Samorządu Uczniowskiego w ciągu miesiąca od chwili wygaśnięcia mandatu przeprowadza uzupełniające wybory powszechne, a w tym czasie obowiązki Opiekuna pełni tymczasowo dyrektor szkoły.</w:t>
      </w:r>
    </w:p>
    <w:p w14:paraId="58F2F70B" w14:textId="77777777" w:rsidR="00B6607F" w:rsidRPr="00B6607F" w:rsidRDefault="00B6607F" w:rsidP="00B6607F">
      <w:pPr>
        <w:spacing w:after="195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Rozdział VI: POSTANOWIENIA KOŃCOWE - TECHNICZNE</w:t>
      </w:r>
      <w:r w:rsidRPr="00B6607F">
        <w:rPr>
          <w:rFonts w:ascii="Lato" w:eastAsia="Times New Roman" w:hAnsi="Lato" w:cs="Times New Roman"/>
          <w:sz w:val="20"/>
          <w:szCs w:val="20"/>
          <w:lang w:eastAsia="pl-PL"/>
        </w:rPr>
        <w:br/>
        <w:t>§ 26</w:t>
      </w:r>
    </w:p>
    <w:p w14:paraId="01518735" w14:textId="26425013" w:rsidR="00B77166" w:rsidRPr="004172C3" w:rsidRDefault="00B6607F" w:rsidP="004172C3">
      <w:pPr>
        <w:pStyle w:val="Bezodstpw"/>
        <w:rPr>
          <w:rFonts w:ascii="Lato" w:hAnsi="Lato"/>
          <w:lang w:eastAsia="pl-PL"/>
        </w:rPr>
      </w:pPr>
      <w:r w:rsidRPr="004172C3">
        <w:rPr>
          <w:rFonts w:ascii="Lato" w:hAnsi="Lato"/>
          <w:lang w:eastAsia="pl-PL"/>
        </w:rPr>
        <w:t>1. Zmiany Regulaminu SU można dokonać podczas wspólnych obrad SU na wniosek Przewodniczącego SU, Opiekuna SU, dyrekcji szkoły lub co najmniej połowy członków Zarządu SU</w:t>
      </w:r>
      <w:r w:rsidR="00A318ED" w:rsidRPr="004172C3">
        <w:rPr>
          <w:rFonts w:ascii="Lato" w:hAnsi="Lato"/>
          <w:lang w:eastAsia="pl-PL"/>
        </w:rPr>
        <w:t>.</w:t>
      </w:r>
      <w:r w:rsidRPr="004172C3">
        <w:rPr>
          <w:rFonts w:ascii="Lato" w:hAnsi="Lato"/>
          <w:lang w:eastAsia="pl-PL"/>
        </w:rPr>
        <w:br/>
        <w:t>2. Uchwała o zmianie Regulaminu wchodzi w życie po upływie 2 tygodni od daty jej podjęcia.</w:t>
      </w:r>
      <w:r w:rsidRPr="004172C3">
        <w:rPr>
          <w:rFonts w:ascii="Lato" w:hAnsi="Lato"/>
          <w:lang w:eastAsia="pl-PL"/>
        </w:rPr>
        <w:br/>
        <w:t xml:space="preserve">3. Niniejszy Regulamin uchwalony został przez </w:t>
      </w:r>
      <w:r w:rsidR="00527E18" w:rsidRPr="004172C3">
        <w:rPr>
          <w:rFonts w:ascii="Lato" w:hAnsi="Lato"/>
          <w:lang w:eastAsia="pl-PL"/>
        </w:rPr>
        <w:t>Zarząd</w:t>
      </w:r>
      <w:r w:rsidRPr="004172C3">
        <w:rPr>
          <w:rFonts w:ascii="Lato" w:hAnsi="Lato"/>
          <w:lang w:eastAsia="pl-PL"/>
        </w:rPr>
        <w:t xml:space="preserve"> SU w dn.</w:t>
      </w:r>
      <w:r w:rsidR="00B77166" w:rsidRPr="004172C3">
        <w:rPr>
          <w:rFonts w:ascii="Lato" w:hAnsi="Lato"/>
          <w:lang w:eastAsia="pl-PL"/>
        </w:rPr>
        <w:t xml:space="preserve"> 31.12.2021r</w:t>
      </w:r>
      <w:r w:rsidR="004172C3" w:rsidRPr="004172C3">
        <w:rPr>
          <w:rFonts w:ascii="Lato" w:hAnsi="Lato"/>
          <w:lang w:eastAsia="pl-PL"/>
        </w:rPr>
        <w:t>.</w:t>
      </w:r>
    </w:p>
    <w:p w14:paraId="669DD6D0" w14:textId="273EE625" w:rsidR="00B77166" w:rsidRPr="004172C3" w:rsidRDefault="00B77166" w:rsidP="004172C3">
      <w:pPr>
        <w:pStyle w:val="Bezodstpw"/>
        <w:rPr>
          <w:rFonts w:ascii="Lato" w:hAnsi="Lato"/>
          <w:lang w:eastAsia="pl-PL"/>
        </w:rPr>
      </w:pPr>
      <w:r w:rsidRPr="004172C3">
        <w:rPr>
          <w:rFonts w:ascii="Lato" w:hAnsi="Lato"/>
          <w:lang w:eastAsia="pl-PL"/>
        </w:rPr>
        <w:t xml:space="preserve">4. </w:t>
      </w:r>
      <w:r w:rsidR="0014335B" w:rsidRPr="004172C3">
        <w:rPr>
          <w:rFonts w:ascii="Lato" w:hAnsi="Lato"/>
          <w:lang w:eastAsia="pl-PL"/>
        </w:rPr>
        <w:t>Po wprowadzeniu zmian w regulaminie wybory odbywają się na początku następnego półrocza.</w:t>
      </w:r>
    </w:p>
    <w:p w14:paraId="0FA946EF" w14:textId="77777777" w:rsidR="00D1230A" w:rsidRDefault="00D1230A"/>
    <w:sectPr w:rsidR="00D1230A" w:rsidSect="00B6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11B"/>
    <w:multiLevelType w:val="multilevel"/>
    <w:tmpl w:val="3F38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C0E31"/>
    <w:multiLevelType w:val="multilevel"/>
    <w:tmpl w:val="2E7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2284C"/>
    <w:multiLevelType w:val="multilevel"/>
    <w:tmpl w:val="5224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23873"/>
    <w:multiLevelType w:val="multilevel"/>
    <w:tmpl w:val="80DC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86602"/>
    <w:multiLevelType w:val="hybridMultilevel"/>
    <w:tmpl w:val="1B8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764E"/>
    <w:multiLevelType w:val="hybridMultilevel"/>
    <w:tmpl w:val="6AA6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6177"/>
    <w:multiLevelType w:val="multilevel"/>
    <w:tmpl w:val="B740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03EBB"/>
    <w:multiLevelType w:val="multilevel"/>
    <w:tmpl w:val="9114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A7986"/>
    <w:multiLevelType w:val="hybridMultilevel"/>
    <w:tmpl w:val="B6EC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66C1"/>
    <w:multiLevelType w:val="multilevel"/>
    <w:tmpl w:val="916A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D5516"/>
    <w:multiLevelType w:val="hybridMultilevel"/>
    <w:tmpl w:val="824630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A4D72"/>
    <w:multiLevelType w:val="multilevel"/>
    <w:tmpl w:val="A714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953EF"/>
    <w:multiLevelType w:val="multilevel"/>
    <w:tmpl w:val="A152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84484"/>
    <w:multiLevelType w:val="multilevel"/>
    <w:tmpl w:val="710A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23B80"/>
    <w:multiLevelType w:val="multilevel"/>
    <w:tmpl w:val="CFA2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31A4A"/>
    <w:multiLevelType w:val="multilevel"/>
    <w:tmpl w:val="5F40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4"/>
  </w:num>
  <w:num w:numId="5">
    <w:abstractNumId w:val="0"/>
  </w:num>
  <w:num w:numId="6">
    <w:abstractNumId w:val="15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7F"/>
    <w:rsid w:val="00042D89"/>
    <w:rsid w:val="00074C7F"/>
    <w:rsid w:val="000C5759"/>
    <w:rsid w:val="000D0C7D"/>
    <w:rsid w:val="000D163F"/>
    <w:rsid w:val="000F2E74"/>
    <w:rsid w:val="0014335B"/>
    <w:rsid w:val="001F2783"/>
    <w:rsid w:val="00202D3D"/>
    <w:rsid w:val="00261741"/>
    <w:rsid w:val="00272716"/>
    <w:rsid w:val="003172A1"/>
    <w:rsid w:val="00341DA9"/>
    <w:rsid w:val="0037483A"/>
    <w:rsid w:val="004172C3"/>
    <w:rsid w:val="0042766F"/>
    <w:rsid w:val="00435957"/>
    <w:rsid w:val="004507D1"/>
    <w:rsid w:val="004706EE"/>
    <w:rsid w:val="005224E1"/>
    <w:rsid w:val="00522B09"/>
    <w:rsid w:val="00527E18"/>
    <w:rsid w:val="00570E57"/>
    <w:rsid w:val="00575574"/>
    <w:rsid w:val="00595757"/>
    <w:rsid w:val="00624FA6"/>
    <w:rsid w:val="00735E40"/>
    <w:rsid w:val="007661D5"/>
    <w:rsid w:val="00792955"/>
    <w:rsid w:val="007A7F8E"/>
    <w:rsid w:val="00802B19"/>
    <w:rsid w:val="00822055"/>
    <w:rsid w:val="00831274"/>
    <w:rsid w:val="00832BCA"/>
    <w:rsid w:val="00865009"/>
    <w:rsid w:val="008B3E02"/>
    <w:rsid w:val="008C20C0"/>
    <w:rsid w:val="008C49E1"/>
    <w:rsid w:val="008F5E40"/>
    <w:rsid w:val="00935DAF"/>
    <w:rsid w:val="00960B88"/>
    <w:rsid w:val="009D28DB"/>
    <w:rsid w:val="009F2CFC"/>
    <w:rsid w:val="00A171CA"/>
    <w:rsid w:val="00A209E3"/>
    <w:rsid w:val="00A270C9"/>
    <w:rsid w:val="00A318ED"/>
    <w:rsid w:val="00A659A6"/>
    <w:rsid w:val="00A92FF5"/>
    <w:rsid w:val="00AC544D"/>
    <w:rsid w:val="00AF0F1E"/>
    <w:rsid w:val="00AF7A58"/>
    <w:rsid w:val="00B2065B"/>
    <w:rsid w:val="00B24224"/>
    <w:rsid w:val="00B41309"/>
    <w:rsid w:val="00B6607F"/>
    <w:rsid w:val="00B77166"/>
    <w:rsid w:val="00BA3773"/>
    <w:rsid w:val="00BD4C0E"/>
    <w:rsid w:val="00C00C6E"/>
    <w:rsid w:val="00C0200F"/>
    <w:rsid w:val="00C05A58"/>
    <w:rsid w:val="00C32C51"/>
    <w:rsid w:val="00C3582F"/>
    <w:rsid w:val="00C8293C"/>
    <w:rsid w:val="00CC4842"/>
    <w:rsid w:val="00CD4B8D"/>
    <w:rsid w:val="00CF2140"/>
    <w:rsid w:val="00D1230A"/>
    <w:rsid w:val="00D1295F"/>
    <w:rsid w:val="00D17D77"/>
    <w:rsid w:val="00DE6E20"/>
    <w:rsid w:val="00E601F5"/>
    <w:rsid w:val="00E63ACC"/>
    <w:rsid w:val="00E709E6"/>
    <w:rsid w:val="00EA5FC2"/>
    <w:rsid w:val="00ED0CD5"/>
    <w:rsid w:val="00F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5642"/>
  <w15:chartTrackingRefBased/>
  <w15:docId w15:val="{12C1757A-5013-4B6B-A821-D42DD195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0C9"/>
  </w:style>
  <w:style w:type="paragraph" w:styleId="Nagwek2">
    <w:name w:val="heading 2"/>
    <w:basedOn w:val="Normalny"/>
    <w:link w:val="Nagwek2Znak"/>
    <w:uiPriority w:val="9"/>
    <w:qFormat/>
    <w:rsid w:val="00B66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60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center">
    <w:name w:val="rtecenter"/>
    <w:basedOn w:val="Normalny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07F"/>
    <w:rPr>
      <w:b/>
      <w:bCs/>
    </w:rPr>
  </w:style>
  <w:style w:type="paragraph" w:styleId="Bezodstpw">
    <w:name w:val="No Spacing"/>
    <w:uiPriority w:val="1"/>
    <w:qFormat/>
    <w:rsid w:val="00CD4B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piotr wyrzykowski</cp:lastModifiedBy>
  <cp:revision>56</cp:revision>
  <dcterms:created xsi:type="dcterms:W3CDTF">2021-12-30T19:00:00Z</dcterms:created>
  <dcterms:modified xsi:type="dcterms:W3CDTF">2021-12-31T12:11:00Z</dcterms:modified>
</cp:coreProperties>
</file>