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5">
        <w:rPr>
          <w:rFonts w:ascii="Times New Roman" w:hAnsi="Times New Roman" w:cs="Times New Roman"/>
          <w:b/>
          <w:sz w:val="24"/>
          <w:szCs w:val="24"/>
        </w:rPr>
        <w:t>REGULAMIN SAMORZĄDU UCZNIOWSKIEGO SZKOŁY PODSTAWOWEJ NR 20 IM. WŁADYSŁAWA BRONIEWSKIEGO W PŁOCKU</w:t>
      </w:r>
      <w:r w:rsidR="00842975" w:rsidRPr="00842975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901EC9">
        <w:rPr>
          <w:rFonts w:ascii="Times New Roman" w:hAnsi="Times New Roman" w:cs="Times New Roman"/>
          <w:b/>
          <w:sz w:val="24"/>
          <w:szCs w:val="24"/>
        </w:rPr>
        <w:t>6.12.2021 r.</w:t>
      </w: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Rozdział I: POSTANOWIENIA OGÓLNE</w:t>
      </w:r>
    </w:p>
    <w:p w:rsidR="006718D1" w:rsidRPr="00842975" w:rsidRDefault="006718D1" w:rsidP="00F318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</w:t>
      </w:r>
    </w:p>
    <w:p w:rsidR="006718D1" w:rsidRDefault="00842975" w:rsidP="00F318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881">
        <w:rPr>
          <w:rFonts w:ascii="Times New Roman" w:hAnsi="Times New Roman" w:cs="Times New Roman"/>
          <w:sz w:val="24"/>
          <w:szCs w:val="24"/>
        </w:rPr>
        <w:t>Samorząd U</w:t>
      </w:r>
      <w:r w:rsidR="006718D1" w:rsidRPr="00F31881">
        <w:rPr>
          <w:rFonts w:ascii="Times New Roman" w:hAnsi="Times New Roman" w:cs="Times New Roman"/>
          <w:sz w:val="24"/>
          <w:szCs w:val="24"/>
        </w:rPr>
        <w:t xml:space="preserve">czniowski tworzą wszyscy uczniowie szkoły </w:t>
      </w:r>
      <w:proofErr w:type="spellStart"/>
      <w:r w:rsidR="006718D1" w:rsidRPr="00F3188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6718D1" w:rsidRPr="00F31881">
        <w:rPr>
          <w:rFonts w:ascii="Times New Roman" w:hAnsi="Times New Roman" w:cs="Times New Roman"/>
          <w:sz w:val="24"/>
          <w:szCs w:val="24"/>
        </w:rPr>
        <w:t xml:space="preserve"> Podstawowej nr 20 im. Władysława Broniewskiego w Płocku.</w:t>
      </w:r>
    </w:p>
    <w:p w:rsidR="00F31881" w:rsidRDefault="00F31881" w:rsidP="00F318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są jedynymi reprezentantami ogółu uczniów.</w:t>
      </w:r>
    </w:p>
    <w:p w:rsidR="006718D1" w:rsidRPr="00842975" w:rsidRDefault="006718D1" w:rsidP="00F318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2</w:t>
      </w:r>
    </w:p>
    <w:p w:rsidR="006718D1" w:rsidRDefault="00F3188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</w:t>
      </w:r>
      <w:r w:rsidR="006718D1" w:rsidRPr="00842975">
        <w:rPr>
          <w:rFonts w:ascii="Times New Roman" w:hAnsi="Times New Roman" w:cs="Times New Roman"/>
          <w:sz w:val="24"/>
          <w:szCs w:val="24"/>
        </w:rPr>
        <w:t xml:space="preserve">czniowski, działający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="006718D1" w:rsidRPr="00842975">
        <w:rPr>
          <w:rFonts w:ascii="Times New Roman" w:hAnsi="Times New Roman" w:cs="Times New Roman"/>
          <w:sz w:val="24"/>
          <w:szCs w:val="24"/>
        </w:rPr>
        <w:t xml:space="preserve"> Podstawowej nr 20 im. Władysława Broniewskiego w Płocku, zwany dalej SU, działa na podstawie </w:t>
      </w:r>
      <w:r w:rsidR="00842975" w:rsidRPr="00F3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85 ustawy z 14 grudni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2016 r. – Prawo oświatowe, Ustawy</w:t>
      </w:r>
      <w:r w:rsidR="00842975" w:rsidRPr="00F3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wrze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śnia 1991 r. o systemie oświaty, </w:t>
      </w:r>
      <w:r w:rsidR="00842975" w:rsidRPr="00F3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42975" w:rsidRPr="00F3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Szkoły Podstawowej nr 20 im. Władysława Broniewskiego w Płocku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niniejszego Regulaminu.</w:t>
      </w:r>
    </w:p>
    <w:p w:rsidR="00F31881" w:rsidRPr="00842975" w:rsidRDefault="00F3188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Rozdział II: CELE DZIAŁALNOŚCI SU</w:t>
      </w:r>
    </w:p>
    <w:p w:rsidR="006718D1" w:rsidRPr="00842975" w:rsidRDefault="006718D1" w:rsidP="00F318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3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Do głównych celów działalności SU należą: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promowanie i rozwijanie wśród uczniów samorządności na rzecz podejmowania wspólnych decyzji w sprawach szkoły,</w:t>
      </w:r>
    </w:p>
    <w:p w:rsidR="006718D1" w:rsidRPr="00842975" w:rsidRDefault="00F3188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przedstawianie Dyrekcji, Radzie Pedagogicznej oraz Radzie R</w:t>
      </w:r>
      <w:r w:rsidR="006718D1" w:rsidRPr="00842975">
        <w:rPr>
          <w:rFonts w:ascii="Times New Roman" w:hAnsi="Times New Roman" w:cs="Times New Roman"/>
          <w:sz w:val="24"/>
          <w:szCs w:val="24"/>
        </w:rPr>
        <w:t>odziców wniosków, opinii i potrzeb uczniów we wszystkich sprawach szkoły,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c. zwiększanie aktywności uczniowskiej, rozwijanie zainteresowań uczniów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i realizowanie własnych pomysłów dla wspólnego dobra,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d. promowanie wiedzy na temat praw uczniów i czuwanie nad ich przestrzeganiem,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e. organizowanie i zachęcanie uczniów do działalności kulturalnej, oświatowej, sportowej, rozrywkowej, naukowej w szkole,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>f. repreze</w:t>
      </w:r>
      <w:r w:rsidR="00901EC9">
        <w:rPr>
          <w:rFonts w:ascii="Times New Roman" w:hAnsi="Times New Roman" w:cs="Times New Roman"/>
          <w:sz w:val="24"/>
          <w:szCs w:val="24"/>
        </w:rPr>
        <w:t>ntowanie działalności SU przed Dyrekcją, Radą Pedagogiczną, Radą R</w:t>
      </w:r>
      <w:r w:rsidRPr="00842975">
        <w:rPr>
          <w:rFonts w:ascii="Times New Roman" w:hAnsi="Times New Roman" w:cs="Times New Roman"/>
          <w:sz w:val="24"/>
          <w:szCs w:val="24"/>
        </w:rPr>
        <w:t>odziców i innymi organami.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Rozdział III: OPIEKUN SU</w:t>
      </w: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4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Opiekę nad pracą SU sprawuje dwóch opiekunów</w:t>
      </w:r>
      <w:r w:rsidR="00842975">
        <w:rPr>
          <w:rFonts w:ascii="Times New Roman" w:hAnsi="Times New Roman" w:cs="Times New Roman"/>
          <w:sz w:val="24"/>
          <w:szCs w:val="24"/>
        </w:rPr>
        <w:t xml:space="preserve"> SU.</w:t>
      </w: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5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Opiekunów SU wybiera ogół uczniów w szkole. Wybory te są równe, tajne, bezpośrednie, powszechne. Prawo kandydowania przysługuje wszystkim nauczycielom.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Kadencja opiekunów trwa 5 lat. W przypadku gdy nauczyciel nie może lub nie chce dalej pełnić tej funkcji, odbywają się wybory uzupełniające.</w:t>
      </w:r>
    </w:p>
    <w:p w:rsidR="006718D1" w:rsidRPr="00842975" w:rsidRDefault="006718D1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6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Opiekun SU wspomaga jego działalność poprzez: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wsparcie SU w sprawach merytorycznych i organizacyjnych,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b. inspirowanie uczniów do działania,</w:t>
      </w:r>
    </w:p>
    <w:p w:rsidR="006718D1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c. pośredniczenie w relacjach SU z d</w:t>
      </w:r>
      <w:r w:rsidR="00C02F24">
        <w:rPr>
          <w:rFonts w:ascii="Times New Roman" w:hAnsi="Times New Roman" w:cs="Times New Roman"/>
          <w:sz w:val="24"/>
          <w:szCs w:val="24"/>
        </w:rPr>
        <w:t>yrekcją oraz radą pedagogiczną.</w:t>
      </w:r>
    </w:p>
    <w:p w:rsidR="00C02F24" w:rsidRPr="00842975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Pr="00842975" w:rsidRDefault="006718D1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Rozdział IV: ORGANY SU - KOMPETENCJE, ZADANIA, STRUKTURA.</w:t>
      </w:r>
    </w:p>
    <w:p w:rsidR="006718D1" w:rsidRPr="00842975" w:rsidRDefault="006718D1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7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Do</w:t>
      </w:r>
      <w:r w:rsidR="00F04166" w:rsidRPr="00842975">
        <w:rPr>
          <w:rFonts w:ascii="Times New Roman" w:hAnsi="Times New Roman" w:cs="Times New Roman"/>
          <w:sz w:val="24"/>
          <w:szCs w:val="24"/>
        </w:rPr>
        <w:t xml:space="preserve"> wybieralnych organów SU należy Rada</w:t>
      </w:r>
      <w:r w:rsidRPr="00842975">
        <w:rPr>
          <w:rFonts w:ascii="Times New Roman" w:hAnsi="Times New Roman" w:cs="Times New Roman"/>
          <w:sz w:val="24"/>
          <w:szCs w:val="24"/>
        </w:rPr>
        <w:t xml:space="preserve"> Samorządu Uczniowskiego.</w:t>
      </w:r>
    </w:p>
    <w:p w:rsidR="006718D1" w:rsidRPr="00842975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Jej</w:t>
      </w:r>
      <w:r w:rsidR="006718D1" w:rsidRPr="00842975">
        <w:rPr>
          <w:rFonts w:ascii="Times New Roman" w:hAnsi="Times New Roman" w:cs="Times New Roman"/>
          <w:sz w:val="24"/>
          <w:szCs w:val="24"/>
        </w:rPr>
        <w:t xml:space="preserve"> kadencja trwa jeden rok szkolny. </w:t>
      </w:r>
    </w:p>
    <w:p w:rsidR="006718D1" w:rsidRPr="00842975" w:rsidRDefault="006718D1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8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Do kompetencji </w:t>
      </w:r>
      <w:r w:rsidR="00F04166" w:rsidRPr="00842975">
        <w:rPr>
          <w:rFonts w:ascii="Times New Roman" w:hAnsi="Times New Roman" w:cs="Times New Roman"/>
          <w:sz w:val="24"/>
          <w:szCs w:val="24"/>
        </w:rPr>
        <w:t>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 należy: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koordynowanie, inicjowanie i organizowanie działań uczniowskich,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>b. opracowanie rocznego planu działania SU,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c. identyfikacja potrzeb uczniów i odpowiadanie na te potrzeby,</w:t>
      </w:r>
    </w:p>
    <w:p w:rsidR="006718D1" w:rsidRPr="00842975" w:rsidRDefault="00DE650C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przedstawianie Dyrekcji, Radzie Pedagogicznej, Radzie R</w:t>
      </w:r>
      <w:r w:rsidR="006718D1" w:rsidRPr="00842975">
        <w:rPr>
          <w:rFonts w:ascii="Times New Roman" w:hAnsi="Times New Roman" w:cs="Times New Roman"/>
          <w:sz w:val="24"/>
          <w:szCs w:val="24"/>
        </w:rPr>
        <w:t>odziców wniosków, opinii, sugestii członków SU,</w:t>
      </w:r>
    </w:p>
    <w:p w:rsidR="006718D1" w:rsidRPr="00842975" w:rsidRDefault="00DE650C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718D1" w:rsidRPr="00842975">
        <w:rPr>
          <w:rFonts w:ascii="Times New Roman" w:hAnsi="Times New Roman" w:cs="Times New Roman"/>
          <w:sz w:val="24"/>
          <w:szCs w:val="24"/>
        </w:rPr>
        <w:t>. zbieranie i archiwizowanie [w teczce/segregatorze] bieżącej dokumentacji SU.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Obrady Zarządu SU zwoływane są przez Przewodniczącego Zarządu SU lub na żądanie co najmniej połowy członków Zarządu SU lub Opiekuna SU przynajmniej raz w miesiącu.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F04166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9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Do obowiązków członków </w:t>
      </w:r>
      <w:r w:rsidR="00F04166" w:rsidRPr="00842975">
        <w:rPr>
          <w:rFonts w:ascii="Times New Roman" w:hAnsi="Times New Roman" w:cs="Times New Roman"/>
          <w:sz w:val="24"/>
          <w:szCs w:val="24"/>
        </w:rPr>
        <w:t>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 należy: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a. uczestnictwo w pracach </w:t>
      </w:r>
      <w:r w:rsidR="00F04166" w:rsidRPr="00842975">
        <w:rPr>
          <w:rFonts w:ascii="Times New Roman" w:hAnsi="Times New Roman" w:cs="Times New Roman"/>
          <w:sz w:val="24"/>
          <w:szCs w:val="24"/>
        </w:rPr>
        <w:t>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 i realizacja celów SU,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b. stosowanie się w swo</w:t>
      </w:r>
      <w:r w:rsidR="00DE650C">
        <w:rPr>
          <w:rFonts w:ascii="Times New Roman" w:hAnsi="Times New Roman" w:cs="Times New Roman"/>
          <w:sz w:val="24"/>
          <w:szCs w:val="24"/>
        </w:rPr>
        <w:t>jej działalności do wytycznych D</w:t>
      </w:r>
      <w:r w:rsidRPr="00842975">
        <w:rPr>
          <w:rFonts w:ascii="Times New Roman" w:hAnsi="Times New Roman" w:cs="Times New Roman"/>
          <w:sz w:val="24"/>
          <w:szCs w:val="24"/>
        </w:rPr>
        <w:t>yrekcji,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c. uwzględnianie w swojej działalności potrzeb uczniów,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d. troska o wysoki poziom organizacyjny i dobrą atmosferę podczas pracy SU,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e. włączanie uczniów w ogólnoszkolne działania </w:t>
      </w:r>
      <w:r w:rsidR="00F04166" w:rsidRPr="00842975">
        <w:rPr>
          <w:rFonts w:ascii="Times New Roman" w:hAnsi="Times New Roman" w:cs="Times New Roman"/>
          <w:sz w:val="24"/>
          <w:szCs w:val="24"/>
        </w:rPr>
        <w:t>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472246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10</w:t>
      </w:r>
    </w:p>
    <w:p w:rsidR="006718D1" w:rsidRPr="00842975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Rada SU składa się z 15 osób, w tym z:</w:t>
      </w:r>
    </w:p>
    <w:p w:rsidR="006718D1" w:rsidRPr="00842975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- </w:t>
      </w:r>
      <w:r w:rsidR="006718D1" w:rsidRPr="00842975">
        <w:rPr>
          <w:rFonts w:ascii="Times New Roman" w:hAnsi="Times New Roman" w:cs="Times New Roman"/>
          <w:sz w:val="24"/>
          <w:szCs w:val="24"/>
        </w:rPr>
        <w:t xml:space="preserve"> Przewodniczącego SU,</w:t>
      </w:r>
    </w:p>
    <w:p w:rsidR="006718D1" w:rsidRPr="00842975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- </w:t>
      </w:r>
      <w:r w:rsidR="006718D1" w:rsidRPr="00842975">
        <w:rPr>
          <w:rFonts w:ascii="Times New Roman" w:hAnsi="Times New Roman" w:cs="Times New Roman"/>
          <w:sz w:val="24"/>
          <w:szCs w:val="24"/>
        </w:rPr>
        <w:t>Wiceprzewodniczącego SU,</w:t>
      </w:r>
    </w:p>
    <w:p w:rsidR="006718D1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- pozostałych członków.</w:t>
      </w:r>
    </w:p>
    <w:p w:rsidR="00DE650C" w:rsidRDefault="00DE650C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50C" w:rsidRPr="00842975" w:rsidRDefault="00DE650C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472246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Przewodniczący SU: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a. kieruje pracą </w:t>
      </w:r>
      <w:r w:rsidR="00F04166" w:rsidRPr="00842975">
        <w:rPr>
          <w:rFonts w:ascii="Times New Roman" w:hAnsi="Times New Roman" w:cs="Times New Roman"/>
          <w:sz w:val="24"/>
          <w:szCs w:val="24"/>
        </w:rPr>
        <w:t>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SU,</w:t>
      </w:r>
    </w:p>
    <w:p w:rsidR="006718D1" w:rsidRPr="00842975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b. reprezentuje SU wobec Dyrekcji szkoły, Rady Pedagogicznej, Rady R</w:t>
      </w:r>
      <w:r w:rsidR="006718D1" w:rsidRPr="00842975">
        <w:rPr>
          <w:rFonts w:ascii="Times New Roman" w:hAnsi="Times New Roman" w:cs="Times New Roman"/>
          <w:sz w:val="24"/>
          <w:szCs w:val="24"/>
        </w:rPr>
        <w:t>odziców oraz innych organizacji,</w:t>
      </w:r>
    </w:p>
    <w:p w:rsidR="006718D1" w:rsidRPr="00842975" w:rsidRDefault="00F0416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c. przedstawia uczniom, Dyrekcji, Radzie Pedagogicznej, Radzie R</w:t>
      </w:r>
      <w:r w:rsidR="006718D1" w:rsidRPr="00842975">
        <w:rPr>
          <w:rFonts w:ascii="Times New Roman" w:hAnsi="Times New Roman" w:cs="Times New Roman"/>
          <w:sz w:val="24"/>
          <w:szCs w:val="24"/>
        </w:rPr>
        <w:t>odziców plan pracy Zarządu SU oraz sprawozdanie końcowe z działalności SU,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d. zwołuje i przewodniczy zebraniom</w:t>
      </w:r>
      <w:r w:rsidR="00F04166" w:rsidRPr="00842975">
        <w:rPr>
          <w:rFonts w:ascii="Times New Roman" w:hAnsi="Times New Roman" w:cs="Times New Roman"/>
          <w:sz w:val="24"/>
          <w:szCs w:val="24"/>
        </w:rPr>
        <w:t xml:space="preserve"> 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 oraz Rady Samorządów Klasowych,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e. podczas każdego z zebrań </w:t>
      </w:r>
      <w:r w:rsidR="00F04166" w:rsidRPr="00842975">
        <w:rPr>
          <w:rFonts w:ascii="Times New Roman" w:hAnsi="Times New Roman" w:cs="Times New Roman"/>
          <w:sz w:val="24"/>
          <w:szCs w:val="24"/>
        </w:rPr>
        <w:t>Rady</w:t>
      </w:r>
      <w:r w:rsidRPr="00842975">
        <w:rPr>
          <w:rFonts w:ascii="Times New Roman" w:hAnsi="Times New Roman" w:cs="Times New Roman"/>
          <w:sz w:val="24"/>
          <w:szCs w:val="24"/>
        </w:rPr>
        <w:t xml:space="preserve"> SU wskazuje inna osobę sporządzającą notatkę z obrad, która zostaje doda</w:t>
      </w:r>
      <w:r w:rsidR="00C02F24">
        <w:rPr>
          <w:rFonts w:ascii="Times New Roman" w:hAnsi="Times New Roman" w:cs="Times New Roman"/>
          <w:sz w:val="24"/>
          <w:szCs w:val="24"/>
        </w:rPr>
        <w:t>na do archiwum dokumentacji SU.</w:t>
      </w:r>
    </w:p>
    <w:p w:rsidR="006718D1" w:rsidRPr="00842975" w:rsidRDefault="00472246" w:rsidP="00C02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12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1. </w:t>
      </w:r>
      <w:r w:rsidR="00F04166" w:rsidRPr="00842975">
        <w:rPr>
          <w:rFonts w:ascii="Times New Roman" w:hAnsi="Times New Roman" w:cs="Times New Roman"/>
          <w:sz w:val="24"/>
          <w:szCs w:val="24"/>
        </w:rPr>
        <w:t>Rada SU podejmuje</w:t>
      </w:r>
      <w:r w:rsidRPr="00842975">
        <w:rPr>
          <w:rFonts w:ascii="Times New Roman" w:hAnsi="Times New Roman" w:cs="Times New Roman"/>
          <w:sz w:val="24"/>
          <w:szCs w:val="24"/>
        </w:rPr>
        <w:t xml:space="preserve"> decyzje większością głosów w obecności co najmniej połowy członków.</w:t>
      </w:r>
    </w:p>
    <w:p w:rsidR="006718D1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2. Decyzje </w:t>
      </w:r>
      <w:r w:rsidR="00472246" w:rsidRPr="00842975">
        <w:rPr>
          <w:rFonts w:ascii="Times New Roman" w:hAnsi="Times New Roman" w:cs="Times New Roman"/>
          <w:sz w:val="24"/>
          <w:szCs w:val="24"/>
        </w:rPr>
        <w:t>Rady SU mogą być uchylone przez D</w:t>
      </w:r>
      <w:r w:rsidRPr="00842975">
        <w:rPr>
          <w:rFonts w:ascii="Times New Roman" w:hAnsi="Times New Roman" w:cs="Times New Roman"/>
          <w:sz w:val="24"/>
          <w:szCs w:val="24"/>
        </w:rPr>
        <w:t>yrekcję szkoły</w:t>
      </w:r>
      <w:r w:rsidR="00F04166" w:rsidRPr="00842975">
        <w:rPr>
          <w:rFonts w:ascii="Times New Roman" w:hAnsi="Times New Roman" w:cs="Times New Roman"/>
          <w:sz w:val="24"/>
          <w:szCs w:val="24"/>
        </w:rPr>
        <w:t>,</w:t>
      </w:r>
      <w:r w:rsidRPr="00842975">
        <w:rPr>
          <w:rFonts w:ascii="Times New Roman" w:hAnsi="Times New Roman" w:cs="Times New Roman"/>
          <w:sz w:val="24"/>
          <w:szCs w:val="24"/>
        </w:rPr>
        <w:t xml:space="preserve"> gdy są sprzeczne z prawem lub statutem szkoły.</w:t>
      </w: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F24" w:rsidRPr="00842975" w:rsidRDefault="00C02F24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5">
        <w:rPr>
          <w:rFonts w:ascii="Times New Roman" w:hAnsi="Times New Roman" w:cs="Times New Roman"/>
          <w:b/>
          <w:sz w:val="24"/>
          <w:szCs w:val="24"/>
        </w:rPr>
        <w:lastRenderedPageBreak/>
        <w:t>ROZDZIAŁ IV: ORDYNACJA WYBORCZA</w:t>
      </w: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Organy wybieralne </w:t>
      </w:r>
      <w:r w:rsidR="00472246" w:rsidRPr="00842975">
        <w:rPr>
          <w:rFonts w:ascii="Times New Roman" w:hAnsi="Times New Roman" w:cs="Times New Roman"/>
          <w:sz w:val="24"/>
          <w:szCs w:val="24"/>
        </w:rPr>
        <w:t>Samorządu Uczniowskiego stanowi</w:t>
      </w:r>
      <w:r w:rsidRPr="00842975">
        <w:rPr>
          <w:rFonts w:ascii="Times New Roman" w:hAnsi="Times New Roman" w:cs="Times New Roman"/>
          <w:sz w:val="24"/>
          <w:szCs w:val="24"/>
        </w:rPr>
        <w:t>: Rada Samorządu Uczniowskiego oraz Opiekun</w:t>
      </w:r>
      <w:r w:rsidR="00472246" w:rsidRPr="00842975">
        <w:rPr>
          <w:rFonts w:ascii="Times New Roman" w:hAnsi="Times New Roman" w:cs="Times New Roman"/>
          <w:sz w:val="24"/>
          <w:szCs w:val="24"/>
        </w:rPr>
        <w:t>owie</w:t>
      </w:r>
      <w:r w:rsidRPr="00842975">
        <w:rPr>
          <w:rFonts w:ascii="Times New Roman" w:hAnsi="Times New Roman" w:cs="Times New Roman"/>
          <w:sz w:val="24"/>
          <w:szCs w:val="24"/>
        </w:rPr>
        <w:t xml:space="preserve"> Samorządu Uczniowskiego. Wybory do organów Samorządu Uczniowskiego są równe, powszechne, bezpośrednie i większościowe, prowadzone w głosowaniu tajnym.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2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Wybory do organów Samorządu Uczniowskiego odbywają się raz w roku szkolnym, nie później niż do 10 października.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3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Prawo głosowania w wyborach (czynne prawo wyborc</w:t>
      </w:r>
      <w:r w:rsidR="00472246" w:rsidRPr="00842975">
        <w:rPr>
          <w:rFonts w:ascii="Times New Roman" w:hAnsi="Times New Roman" w:cs="Times New Roman"/>
          <w:sz w:val="24"/>
          <w:szCs w:val="24"/>
        </w:rPr>
        <w:t>ze) posiadają wszyscy uczniowie i uczennice szkoły klas IV- VIII.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4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Prawo kandydowania (bierne prawo wyborcze) na: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   stałego członka Rady Samorządu Uczniowskiego – posiada każdy uczeń i uczennica szkoły</w:t>
      </w:r>
      <w:r w:rsidR="00472246" w:rsidRPr="00842975">
        <w:rPr>
          <w:rFonts w:ascii="Times New Roman" w:hAnsi="Times New Roman" w:cs="Times New Roman"/>
          <w:sz w:val="24"/>
          <w:szCs w:val="24"/>
        </w:rPr>
        <w:t xml:space="preserve"> klas IV - VIII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b.    Opiekuna Samorządu Uczniow</w:t>
      </w:r>
      <w:r w:rsidR="00472246" w:rsidRPr="00842975">
        <w:rPr>
          <w:rFonts w:ascii="Times New Roman" w:hAnsi="Times New Roman" w:cs="Times New Roman"/>
          <w:sz w:val="24"/>
          <w:szCs w:val="24"/>
        </w:rPr>
        <w:t>skiego – posiada każdy członek Rady P</w:t>
      </w:r>
      <w:r w:rsidRPr="00842975">
        <w:rPr>
          <w:rFonts w:ascii="Times New Roman" w:hAnsi="Times New Roman" w:cs="Times New Roman"/>
          <w:sz w:val="24"/>
          <w:szCs w:val="24"/>
        </w:rPr>
        <w:t>edagogicznej.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5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Za przygotowanie i przeprowadzenie wyborów odpowiada Uczniowska Komisja Wyborcza.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Termin wyborów oraz skład Uczniowskiej Komisji Wyborczej ogła</w:t>
      </w:r>
      <w:r w:rsidR="00472246" w:rsidRPr="00842975">
        <w:rPr>
          <w:rFonts w:ascii="Times New Roman" w:hAnsi="Times New Roman" w:cs="Times New Roman"/>
          <w:sz w:val="24"/>
          <w:szCs w:val="24"/>
        </w:rPr>
        <w:t xml:space="preserve">szają opiekunowie </w:t>
      </w:r>
      <w:r w:rsidRPr="00842975">
        <w:rPr>
          <w:rFonts w:ascii="Times New Roman" w:hAnsi="Times New Roman" w:cs="Times New Roman"/>
          <w:sz w:val="24"/>
          <w:szCs w:val="24"/>
        </w:rPr>
        <w:t>Samorządu Uczniowskiego</w:t>
      </w:r>
      <w:r w:rsidR="00472246" w:rsidRPr="00842975">
        <w:rPr>
          <w:rFonts w:ascii="Times New Roman" w:hAnsi="Times New Roman" w:cs="Times New Roman"/>
          <w:sz w:val="24"/>
          <w:szCs w:val="24"/>
        </w:rPr>
        <w:t>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Ogłoszenie składu Uczniowskiej Komisji Wyborczej i roz</w:t>
      </w:r>
      <w:r w:rsidR="00472246" w:rsidRPr="00842975">
        <w:rPr>
          <w:rFonts w:ascii="Times New Roman" w:hAnsi="Times New Roman" w:cs="Times New Roman"/>
          <w:sz w:val="24"/>
          <w:szCs w:val="24"/>
        </w:rPr>
        <w:t>poczęcie przez nią prac powinno nastąpić min. 3</w:t>
      </w:r>
      <w:r w:rsidRPr="00842975">
        <w:rPr>
          <w:rFonts w:ascii="Times New Roman" w:hAnsi="Times New Roman" w:cs="Times New Roman"/>
          <w:sz w:val="24"/>
          <w:szCs w:val="24"/>
        </w:rPr>
        <w:t xml:space="preserve"> tygodnie przed wyznaczonym terminem wyborów.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6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Do zadań Uczniowskiej Komisji Wyborczej należy: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   ogłoszenie terminu wyborów i zasa</w:t>
      </w:r>
      <w:r w:rsidR="00472246" w:rsidRPr="00842975">
        <w:rPr>
          <w:rFonts w:ascii="Times New Roman" w:hAnsi="Times New Roman" w:cs="Times New Roman"/>
          <w:sz w:val="24"/>
          <w:szCs w:val="24"/>
        </w:rPr>
        <w:t>d zgłaszania kandydatur – min. 3</w:t>
      </w:r>
      <w:r w:rsidRPr="00842975">
        <w:rPr>
          <w:rFonts w:ascii="Times New Roman" w:hAnsi="Times New Roman" w:cs="Times New Roman"/>
          <w:sz w:val="24"/>
          <w:szCs w:val="24"/>
        </w:rPr>
        <w:t xml:space="preserve"> tygodnie prz</w:t>
      </w:r>
      <w:r w:rsidR="00472246" w:rsidRPr="00842975">
        <w:rPr>
          <w:rFonts w:ascii="Times New Roman" w:hAnsi="Times New Roman" w:cs="Times New Roman"/>
          <w:sz w:val="24"/>
          <w:szCs w:val="24"/>
        </w:rPr>
        <w:t>ed terminem wyborów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b.    pr</w:t>
      </w:r>
      <w:r w:rsidR="00472246" w:rsidRPr="00842975">
        <w:rPr>
          <w:rFonts w:ascii="Times New Roman" w:hAnsi="Times New Roman" w:cs="Times New Roman"/>
          <w:sz w:val="24"/>
          <w:szCs w:val="24"/>
        </w:rPr>
        <w:t>zyjęcie zgłoszeń od kandydatów,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c.    weryfikacja zgłoszeń i</w:t>
      </w:r>
      <w:r w:rsidR="00472246" w:rsidRPr="00842975">
        <w:rPr>
          <w:rFonts w:ascii="Times New Roman" w:hAnsi="Times New Roman" w:cs="Times New Roman"/>
          <w:sz w:val="24"/>
          <w:szCs w:val="24"/>
        </w:rPr>
        <w:t xml:space="preserve"> ogłoszenie nazwisk kandydatów,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d.    poinformowanie uczniów szkoły o zasadach głosowania i za</w:t>
      </w:r>
      <w:r w:rsidR="00472246" w:rsidRPr="00842975">
        <w:rPr>
          <w:rFonts w:ascii="Times New Roman" w:hAnsi="Times New Roman" w:cs="Times New Roman"/>
          <w:sz w:val="24"/>
          <w:szCs w:val="24"/>
        </w:rPr>
        <w:t>chęcanie do udziału w wyborach,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e.    czuwanie nad</w:t>
      </w:r>
      <w:r w:rsidR="00472246" w:rsidRPr="00842975">
        <w:rPr>
          <w:rFonts w:ascii="Times New Roman" w:hAnsi="Times New Roman" w:cs="Times New Roman"/>
          <w:sz w:val="24"/>
          <w:szCs w:val="24"/>
        </w:rPr>
        <w:t xml:space="preserve"> przebiegiem kampanii wyborczej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f.     przygotowanie wyborów – list wyborców, kart do</w:t>
      </w:r>
      <w:r w:rsidR="00472246" w:rsidRPr="00842975">
        <w:rPr>
          <w:rFonts w:ascii="Times New Roman" w:hAnsi="Times New Roman" w:cs="Times New Roman"/>
          <w:sz w:val="24"/>
          <w:szCs w:val="24"/>
        </w:rPr>
        <w:t xml:space="preserve"> głosowania, lokalu wyborczego,</w:t>
      </w:r>
    </w:p>
    <w:p w:rsidR="006718D1" w:rsidRPr="00842975" w:rsidRDefault="0047224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g.    przeprowadzenie wyborów,</w:t>
      </w:r>
    </w:p>
    <w:p w:rsidR="006718D1" w:rsidRPr="00842975" w:rsidRDefault="0047224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h.    obliczenie głosów,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i.      sporządzenie protokołu z wyborów i ogłoszenie ich wyn</w:t>
      </w:r>
      <w:r w:rsidR="00472246" w:rsidRPr="00842975">
        <w:rPr>
          <w:rFonts w:ascii="Times New Roman" w:hAnsi="Times New Roman" w:cs="Times New Roman"/>
          <w:sz w:val="24"/>
          <w:szCs w:val="24"/>
        </w:rPr>
        <w:t>ików,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j.     przyjęcie i rozpatrzenie ewentualnych skarg na przebieg wyborów.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Uczniowska Komisja Wyborcza działa w poro</w:t>
      </w:r>
      <w:r w:rsidR="00472246" w:rsidRPr="00842975">
        <w:rPr>
          <w:rFonts w:ascii="Times New Roman" w:hAnsi="Times New Roman" w:cs="Times New Roman"/>
          <w:sz w:val="24"/>
          <w:szCs w:val="24"/>
        </w:rPr>
        <w:t>zumieniu i ze wsparciem Opiekunów</w:t>
      </w:r>
      <w:r w:rsidRPr="00842975">
        <w:rPr>
          <w:rFonts w:ascii="Times New Roman" w:hAnsi="Times New Roman" w:cs="Times New Roman"/>
          <w:sz w:val="24"/>
          <w:szCs w:val="24"/>
        </w:rPr>
        <w:t xml:space="preserve"> Samorządu Uczniowskiego.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Członkowie Uczniowskiej Komisji Wyborczej, w dniu wyborów, zwolnieni są z zajęć lekcyjnych.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7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Zasady zgłaszania kandydatur na członka Rady Samorządu Uczniowskiego są następujące: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Osoba zgłaszająca swoją kandydaturę do Rady Samor</w:t>
      </w:r>
      <w:r w:rsidR="00472246" w:rsidRPr="00842975">
        <w:rPr>
          <w:rFonts w:ascii="Times New Roman" w:hAnsi="Times New Roman" w:cs="Times New Roman"/>
          <w:sz w:val="24"/>
          <w:szCs w:val="24"/>
        </w:rPr>
        <w:t>ządu Uczniowskiego składa min. 3</w:t>
      </w:r>
      <w:r w:rsidRPr="00842975">
        <w:rPr>
          <w:rFonts w:ascii="Times New Roman" w:hAnsi="Times New Roman" w:cs="Times New Roman"/>
          <w:sz w:val="24"/>
          <w:szCs w:val="24"/>
        </w:rPr>
        <w:t>0 podpisów poparcia swojej kandydatury, złożonych przez uczniów lu</w:t>
      </w:r>
      <w:r w:rsidR="00472246" w:rsidRPr="00842975">
        <w:rPr>
          <w:rFonts w:ascii="Times New Roman" w:hAnsi="Times New Roman" w:cs="Times New Roman"/>
          <w:sz w:val="24"/>
          <w:szCs w:val="24"/>
        </w:rPr>
        <w:t>b uczennice szkoły, z min. 2</w:t>
      </w:r>
      <w:r w:rsidRPr="00842975">
        <w:rPr>
          <w:rFonts w:ascii="Times New Roman" w:hAnsi="Times New Roman" w:cs="Times New Roman"/>
          <w:sz w:val="24"/>
          <w:szCs w:val="24"/>
        </w:rPr>
        <w:t xml:space="preserve"> różnych klas.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Podpisy zbierane są na listach zawierających następujące informacje: imię, nazwisko, klasa, własnoręczny podpis.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Listy z podpisami kandydaci składają do Uczniowskiej Komisji Wyborczej w wyznaczonym przez nią terminie – nie później niż 10 dni przed wyborami.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Uczniowska Komisja Wyborcza weryfikuje podpisy i niezwłocznie informuje kandydata o wyniku.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Po uzyskaniu potwierdzenia swojej kandydatury przez UKW kandydat może rozpocząć kampanię wyborczą.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Po terminie składania list podpisów przez kandydatów, Uczniowska Komisja Wyborcza publikuje ostateczną listę kandydatów.</w:t>
      </w:r>
    </w:p>
    <w:p w:rsidR="006718D1" w:rsidRDefault="0047224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EF" w:rsidRDefault="00D27DEF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DEF" w:rsidRDefault="00D27DEF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DEF" w:rsidRPr="00842975" w:rsidRDefault="00D27DEF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Zasady zgłaszania kandydatur na Opiekuna Samorząd</w:t>
      </w:r>
      <w:r w:rsidR="00472246" w:rsidRPr="00842975">
        <w:rPr>
          <w:rFonts w:ascii="Times New Roman" w:hAnsi="Times New Roman" w:cs="Times New Roman"/>
          <w:sz w:val="24"/>
          <w:szCs w:val="24"/>
        </w:rPr>
        <w:t>u Uczniowskiego są następujące: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Nauczyciele chętni do pełnienia funkcji Opiekuna Samorządu Uczniowskiego zgłaszają swoją wolę do Uczniowskiej Komisji Wyborczej.</w:t>
      </w:r>
    </w:p>
    <w:p w:rsidR="006718D1" w:rsidRPr="00842975" w:rsidRDefault="006718D1" w:rsidP="00D27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9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Zasady prowadzenia kam</w:t>
      </w:r>
      <w:r w:rsidR="00472246" w:rsidRPr="00842975">
        <w:rPr>
          <w:rFonts w:ascii="Times New Roman" w:hAnsi="Times New Roman" w:cs="Times New Roman"/>
          <w:sz w:val="24"/>
          <w:szCs w:val="24"/>
        </w:rPr>
        <w:t>panii wyborczej są następujące:</w:t>
      </w:r>
    </w:p>
    <w:p w:rsidR="00472246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Kandydaci prowadzą kampanię wyborczą w okresie od zatwierdzenia swojej kandydatury przez Uczniowską Komisję Wyborczą do dnia przed wyborami.</w:t>
      </w:r>
    </w:p>
    <w:p w:rsidR="006718D1" w:rsidRPr="00842975" w:rsidRDefault="0047224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 Wskazane jest przeprowadzenie debaty wyborczej.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Prowadzenie kampanii wyborczej w dniu wyborów jest zabronione.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Prowadząc kampanię wyborczą kandydaci nie mogą naruszać dobrego imienia innych osób ani wykorzystywać szkolnej infrastruktury bez zgody dyrekcji szkoły.</w:t>
      </w:r>
    </w:p>
    <w:p w:rsidR="006718D1" w:rsidRPr="00842975" w:rsidRDefault="006718D1" w:rsidP="00D27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10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Zasady przeprowadzenia wyborów są następujące: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Wybory odbywają się w specjalnie na ten cel wyznaczonym pomieszczeniu (osobna sala lub wydzielona część korytarza) – lokalu wyborczym.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Lokal wyborczy powinien umożliwiać oddanie głosu w warunkach tajności.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W lokalu wyborczym przez cały okres trwania wyborów znajdują się: min. 2 członkowie Uczniowskiej Komisji Wyborczej, karty do głosowania, listy wyborców, zaplombowana urna z głosami.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Uczniowska Komisja Wyborcza przygotowuje listy wyborców w oparciu o aktualną listę uczniów i uczennic szkoły. Na liście znajdują się: imię, nazwisko, miejsce na odręczny podpis.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>Przed rozpoczęciem wyborów Uczniowska Komisja Wyborcza drukuje karty do głosowania w liczbie odpowiadającej liczbie uczniów szkoły. Każda karta do głosowania powinna być opatrzona pieczęcią szkoły.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Na kartach do głosowania nazwiska kandydatów do Zarządu Samorządu Uczniowskiego oraz na Opiekuna Samorządu Uczniowskiego umieszczone są w kolejności alfabetycznej.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Głosowanie dokonuje się poprzez stawienie się przed Uczniowską Komisją Wyborczą w określonym miejscu i terminie, złożenie podpisu na liście wyborców oraz wypełnienie kart do głosowania wg instrukcji na niej zamieszczonej i wrzucenie karty do urny wyborczej.</w:t>
      </w:r>
    </w:p>
    <w:p w:rsidR="00B36936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Jeden wyborca głosuje poprzez postawienie </w:t>
      </w:r>
      <w:r w:rsidR="00B36936" w:rsidRPr="00842975">
        <w:rPr>
          <w:rFonts w:ascii="Times New Roman" w:hAnsi="Times New Roman" w:cs="Times New Roman"/>
          <w:sz w:val="24"/>
          <w:szCs w:val="24"/>
        </w:rPr>
        <w:t>siedmiu znaków</w:t>
      </w:r>
      <w:r w:rsidRPr="00842975">
        <w:rPr>
          <w:rFonts w:ascii="Times New Roman" w:hAnsi="Times New Roman" w:cs="Times New Roman"/>
          <w:sz w:val="24"/>
          <w:szCs w:val="24"/>
        </w:rPr>
        <w:t xml:space="preserve"> X (dwóch krzyżujących się linii) w</w:t>
      </w:r>
      <w:r w:rsidR="00B36936" w:rsidRPr="00842975">
        <w:rPr>
          <w:rFonts w:ascii="Times New Roman" w:hAnsi="Times New Roman" w:cs="Times New Roman"/>
          <w:sz w:val="24"/>
          <w:szCs w:val="24"/>
        </w:rPr>
        <w:t xml:space="preserve"> polu po lewej stronie nazwisk kandydatów</w:t>
      </w:r>
      <w:r w:rsidRPr="00842975">
        <w:rPr>
          <w:rFonts w:ascii="Times New Roman" w:hAnsi="Times New Roman" w:cs="Times New Roman"/>
          <w:sz w:val="24"/>
          <w:szCs w:val="24"/>
        </w:rPr>
        <w:t xml:space="preserve"> do Rady Samorządu Uczniowskiego</w:t>
      </w:r>
      <w:r w:rsidR="00B36936" w:rsidRPr="00842975">
        <w:rPr>
          <w:rFonts w:ascii="Times New Roman" w:hAnsi="Times New Roman" w:cs="Times New Roman"/>
          <w:sz w:val="24"/>
          <w:szCs w:val="24"/>
        </w:rPr>
        <w:t>.</w:t>
      </w:r>
      <w:r w:rsidRPr="0084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D1" w:rsidRPr="00842975" w:rsidRDefault="00B3693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W wyborach na Opiekuna SU wyborca głosuje poprzez postawienie jednego</w:t>
      </w:r>
      <w:r w:rsidR="006718D1" w:rsidRPr="00842975">
        <w:rPr>
          <w:rFonts w:ascii="Times New Roman" w:hAnsi="Times New Roman" w:cs="Times New Roman"/>
          <w:sz w:val="24"/>
          <w:szCs w:val="24"/>
        </w:rPr>
        <w:t xml:space="preserve"> znaku X w polu po lewej stronie nazwiska kandydata na Opiekuna Samorządu Uczniowskiego.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Za głos nieważny uznaje się ten, w którym na karcie znak „X” postawiono więcej niż </w:t>
      </w:r>
      <w:r w:rsidR="00B36936" w:rsidRPr="00842975">
        <w:rPr>
          <w:rFonts w:ascii="Times New Roman" w:hAnsi="Times New Roman" w:cs="Times New Roman"/>
          <w:sz w:val="24"/>
          <w:szCs w:val="24"/>
        </w:rPr>
        <w:t>przy dozwolonej liczbie nazwisk kandydatów</w:t>
      </w:r>
      <w:r w:rsidRPr="00842975">
        <w:rPr>
          <w:rFonts w:ascii="Times New Roman" w:hAnsi="Times New Roman" w:cs="Times New Roman"/>
          <w:sz w:val="24"/>
          <w:szCs w:val="24"/>
        </w:rPr>
        <w:t xml:space="preserve"> do Rady Samorządu Uczniowskiego lub na Opiekuna Samorządu Uczniowskiego oraz jeżeli na karcie nie postawiono żadnego znaku „X”.</w:t>
      </w:r>
    </w:p>
    <w:p w:rsidR="006718D1" w:rsidRPr="00842975" w:rsidRDefault="006718D1" w:rsidP="00D27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11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Liczenie głosów odbywa się według poniższej procedury</w:t>
      </w:r>
      <w:r w:rsidR="00D27DEF">
        <w:rPr>
          <w:rFonts w:ascii="Times New Roman" w:hAnsi="Times New Roman" w:cs="Times New Roman"/>
          <w:sz w:val="24"/>
          <w:szCs w:val="24"/>
        </w:rPr>
        <w:t>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Po zakończeniu głosowania członkowie Uczniowskiej Komisji Wyborczej otwierają urnę z głosami i dokonują przeliczenia znajdujących się w niej kart do głosowania.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Uznanie głosu za nieważny wymaga akceptacji wszystkich członków UKW obecnych przy liczeniu głosów.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</w:t>
      </w:r>
      <w:r w:rsidR="00B36936" w:rsidRPr="00842975">
        <w:rPr>
          <w:rFonts w:ascii="Times New Roman" w:hAnsi="Times New Roman" w:cs="Times New Roman"/>
          <w:sz w:val="24"/>
          <w:szCs w:val="24"/>
        </w:rPr>
        <w:t>h na poszczególnych kandydatów.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="006718D1" w:rsidRPr="00842975" w:rsidRDefault="006718D1" w:rsidP="00D27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12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Członkami Rady Sa</w:t>
      </w:r>
      <w:r w:rsidR="00B36936" w:rsidRPr="00842975">
        <w:rPr>
          <w:rFonts w:ascii="Times New Roman" w:hAnsi="Times New Roman" w:cs="Times New Roman"/>
          <w:sz w:val="24"/>
          <w:szCs w:val="24"/>
        </w:rPr>
        <w:t>morządu Uczniowskiego zostaje 15</w:t>
      </w:r>
      <w:r w:rsidRPr="00842975">
        <w:rPr>
          <w:rFonts w:ascii="Times New Roman" w:hAnsi="Times New Roman" w:cs="Times New Roman"/>
          <w:sz w:val="24"/>
          <w:szCs w:val="24"/>
        </w:rPr>
        <w:t xml:space="preserve"> osób z największą liczbą głosów. Osoba z największą liczbą głosów zostaje Przewodnicząc</w:t>
      </w:r>
      <w:r w:rsidR="00B36936" w:rsidRPr="00842975">
        <w:rPr>
          <w:rFonts w:ascii="Times New Roman" w:hAnsi="Times New Roman" w:cs="Times New Roman"/>
          <w:sz w:val="24"/>
          <w:szCs w:val="24"/>
        </w:rPr>
        <w:t>ym Rady Samorządu Uczniowskiego, a osoba z drugim wynikiem – jego zastępcą.</w:t>
      </w:r>
    </w:p>
    <w:p w:rsidR="006718D1" w:rsidRPr="00842975" w:rsidRDefault="00D27DEF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Opiekunami Samorządu Uczniowskiego zostaje</w:t>
      </w:r>
      <w:r w:rsidR="006718D1" w:rsidRPr="00842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="006718D1" w:rsidRPr="00842975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18D1" w:rsidRPr="00842975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 xml:space="preserve">zy otrzymali </w:t>
      </w:r>
      <w:bookmarkStart w:id="0" w:name="_GoBack"/>
      <w:bookmarkEnd w:id="0"/>
      <w:r w:rsidR="006718D1" w:rsidRPr="00842975">
        <w:rPr>
          <w:rFonts w:ascii="Times New Roman" w:hAnsi="Times New Roman" w:cs="Times New Roman"/>
          <w:sz w:val="24"/>
          <w:szCs w:val="24"/>
        </w:rPr>
        <w:t>największą liczbę głosów.</w:t>
      </w: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13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 xml:space="preserve">Kadencja Rady Samorządu Uczniowskiego trwa od dnia ogłoszenia wyników wyborów do </w:t>
      </w:r>
      <w:r w:rsidR="00B36936" w:rsidRPr="00842975">
        <w:rPr>
          <w:rFonts w:ascii="Times New Roman" w:hAnsi="Times New Roman" w:cs="Times New Roman"/>
          <w:sz w:val="24"/>
          <w:szCs w:val="24"/>
        </w:rPr>
        <w:t>końca danego roku szkolnego</w:t>
      </w:r>
      <w:r w:rsidRPr="00842975">
        <w:rPr>
          <w:rFonts w:ascii="Times New Roman" w:hAnsi="Times New Roman" w:cs="Times New Roman"/>
          <w:sz w:val="24"/>
          <w:szCs w:val="24"/>
        </w:rPr>
        <w:t>.</w:t>
      </w:r>
    </w:p>
    <w:p w:rsidR="006718D1" w:rsidRPr="00842975" w:rsidRDefault="006718D1" w:rsidP="008429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§ 14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1. Mandat członka Rady Samorządu Uczniowskiego wygasa w wypadku: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B3693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   rezygnacji,</w:t>
      </w:r>
    </w:p>
    <w:p w:rsidR="006718D1" w:rsidRPr="00842975" w:rsidRDefault="00B3693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b.    końca kadencji.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B36936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2</w:t>
      </w:r>
      <w:r w:rsidR="006718D1" w:rsidRPr="00842975">
        <w:rPr>
          <w:rFonts w:ascii="Times New Roman" w:hAnsi="Times New Roman" w:cs="Times New Roman"/>
          <w:sz w:val="24"/>
          <w:szCs w:val="24"/>
        </w:rPr>
        <w:t>. Jeśli wygaśnięcie mandatu następuje w trakcie kadencji: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t>a.    w miejsce stałych członków Rady Samorządu Uczniowskiego - Rada Samorządu Uczniowskiego powołuje osoby pełniące ich obowiązki na czas określony lub przeprowadza u</w:t>
      </w:r>
      <w:r w:rsidR="00B36936" w:rsidRPr="00842975">
        <w:rPr>
          <w:rFonts w:ascii="Times New Roman" w:hAnsi="Times New Roman" w:cs="Times New Roman"/>
          <w:sz w:val="24"/>
          <w:szCs w:val="24"/>
        </w:rPr>
        <w:t>zupełniające wybory powszechne,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975">
        <w:rPr>
          <w:rFonts w:ascii="Times New Roman" w:hAnsi="Times New Roman" w:cs="Times New Roman"/>
          <w:sz w:val="24"/>
          <w:szCs w:val="24"/>
        </w:rPr>
        <w:lastRenderedPageBreak/>
        <w:t xml:space="preserve">b.    w przypadku Przewodniczącego Rady Samorządu Uczniowskiego – na czas określony obowiązki Przewodniczącego pełni Wiceprzewodniczący lub przeprowadza się </w:t>
      </w:r>
      <w:r w:rsidR="00842975" w:rsidRPr="00842975">
        <w:rPr>
          <w:rFonts w:ascii="Times New Roman" w:hAnsi="Times New Roman" w:cs="Times New Roman"/>
          <w:sz w:val="24"/>
          <w:szCs w:val="24"/>
        </w:rPr>
        <w:t>uzupełniające wybory powszechne.</w:t>
      </w: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D1" w:rsidRPr="00842975" w:rsidRDefault="006718D1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942" w:rsidRPr="00842975" w:rsidRDefault="00637942" w:rsidP="00842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7942" w:rsidRPr="0084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3042"/>
    <w:multiLevelType w:val="hybridMultilevel"/>
    <w:tmpl w:val="E61E8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1"/>
    <w:rsid w:val="00472246"/>
    <w:rsid w:val="00637942"/>
    <w:rsid w:val="006718D1"/>
    <w:rsid w:val="00842975"/>
    <w:rsid w:val="00901EC9"/>
    <w:rsid w:val="00B36936"/>
    <w:rsid w:val="00C02F24"/>
    <w:rsid w:val="00D27DEF"/>
    <w:rsid w:val="00DE650C"/>
    <w:rsid w:val="00F04166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E50"/>
  <w15:chartTrackingRefBased/>
  <w15:docId w15:val="{04EFC558-BE45-4862-9D5D-14B65CB9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8116-7B59-4796-A1AE-4CE609B2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2021-12-12T19:37:00Z</dcterms:created>
  <dcterms:modified xsi:type="dcterms:W3CDTF">2021-12-13T20:12:00Z</dcterms:modified>
</cp:coreProperties>
</file>