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98" w:rsidRDefault="001B2B98" w:rsidP="001B2B98">
      <w:pPr>
        <w:pStyle w:val="rtecenter"/>
        <w:spacing w:before="0" w:beforeAutospacing="0" w:after="195" w:afterAutospacing="0"/>
        <w:jc w:val="center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REGULAMIN SAMORZĄDU UCZNIOWSKIEGO SZKOŁY PODSTAWOWEJ NR.7</w:t>
      </w:r>
      <w:r w:rsidR="00613FAD" w:rsidRPr="00613FAD">
        <w:rPr>
          <w:noProof/>
        </w:rPr>
        <mc:AlternateContent>
          <mc:Choice Requires="wps">
            <w:drawing>
              <wp:inline distT="0" distB="0" distL="0" distR="0" wp14:anchorId="64329F1C" wp14:editId="050EDEF9">
                <wp:extent cx="304800" cy="304800"/>
                <wp:effectExtent l="0" t="0" r="0" b="0"/>
                <wp:docPr id="1" name="Prostokąt 1" descr="Kolorowanki: zima [15 OBRAZKÓW DO DRUKU] | Mamotoja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B2207" id="Prostokąt 1" o:spid="_x0000_s1026" alt="Kolorowanki: zima [15 OBRAZKÓW DO DRUKU] | Mamotoja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xtkevICAAD4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1B2B98" w:rsidRPr="001B2B98" w:rsidRDefault="00613FAD" w:rsidP="001B2B98">
      <w:pPr>
        <w:pStyle w:val="rtecenter"/>
        <w:spacing w:before="0" w:beforeAutospacing="0" w:after="195" w:afterAutospacing="0"/>
        <w:jc w:val="center"/>
        <w:rPr>
          <w:rFonts w:ascii="Arial" w:hAnsi="Arial" w:cs="Arial"/>
          <w:color w:val="666666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68CBC38" wp14:editId="001D67F2">
                <wp:extent cx="304800" cy="304800"/>
                <wp:effectExtent l="0" t="0" r="0" b="0"/>
                <wp:docPr id="2" name="AutoShape 4" descr="Kolorowanki: zima [15 OBRAZKÓW DO DRUKU] | Mamotoja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15FE5" id="AutoShape 4" o:spid="_x0000_s1026" alt="Kolorowanki: zima [15 OBRAZKÓW DO DRUKU] | Mamotoja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C4Tzw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1B2B98" w:rsidRPr="001B2B98">
        <w:rPr>
          <w:rFonts w:ascii="Arial" w:hAnsi="Arial" w:cs="Arial"/>
          <w:color w:val="666666"/>
          <w:sz w:val="20"/>
          <w:szCs w:val="20"/>
        </w:rPr>
        <w:t>Rozdział I: POSTANOWIENIA OGÓLNE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§ 1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Samorząd uczniowski tworzą wszyscy uczniow</w:t>
      </w:r>
      <w:r w:rsidR="004A53D3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ie Szkoły p</w:t>
      </w:r>
      <w:r w:rsidR="007E7910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odstawowej nr 7 w Zawierciu 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2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Samorząd </w:t>
      </w:r>
      <w:r w:rsidR="004A53D3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uczniowski, działający w Szkole P</w:t>
      </w:r>
      <w:r w:rsidR="007E7910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odstawowej nr 7 w Zawierciu 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zwany dalej SU, działa na podstawie Ustawy o systemie oświaty z dn. 7 IX 1991 r. (Dz.U. z 1991 r., nr 95, poz. 425), Statutu Szkoły</w:t>
      </w:r>
      <w:r w:rsidR="00496574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Podstawowej nr 7 w Zawierciu </w:t>
      </w:r>
      <w:bookmarkStart w:id="0" w:name="_GoBack"/>
      <w:bookmarkEnd w:id="0"/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oraz niniejszego Regulaminu.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Rozdział II: CELE DZIAŁALNOŚCI SU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§ 3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 głównych celów działalności SU należą: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promowanie i rozwijanie wśród uczniów samorządności na rzecz podejmowania wspólnych decyzji w sprawach szkoły,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przedstawianie dyrekcji, radzie pedagogicznej oraz radzie rodziców wniosków, opinii i potrzeb uczniów we wszystkich sprawach szkoły,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zwiększanie aktywności uczniowskiej, rozwijanie zainteresowań uczniów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i realizowanie własnych pomysłów dla wspólnego dobra,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d. promowanie wiedzy na temat praw uczniów i czuwanie nad ich przestrzeganiem,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e. organizowanie i zachęcanie uczniów do działalności kulturalnej, oświatowej, sportowej, rozrywkowej, naukowej w szkole,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f. reprezentowanie działalności SU przed dyrekcją, radą pedagogiczną, radą rodziców i innymi organami.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Rozdział III: OPIEKUN SU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§ 4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Opiekę nad pracą SU sprawuje Opiekun SU.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5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Opiekuna SU wybiera ogół uczniów w szkole. Wybory Opiekuna SU są równe, tajne, bezpośrednie, powszechne. Prawo kandydowania przysługuje wszystkim nauczycielom.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§ 6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Opiekun SU wspomaga jego działalność poprzez: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wsparcie SU w sprawach merytorycznych i organizacyjnych,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inspirowanie uczniów do działania,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pośredniczenie w relacjach SU z dyrekcją oraz radą pedagogiczną.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Rozdział IV: ORGANY SU - KOMPETENCJE, ZADANIA, STRUKTURA.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§ 7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 wybieralnych organów SU należą: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1. Rada Samorządów Klasowych.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2. Zarząd Samorządu Uczniowskiego.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 xml:space="preserve">3. </w:t>
      </w:r>
      <w:r w:rsidR="00664C0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Rzecznik</w:t>
      </w:r>
      <w:r w:rsidR="007E7910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Praw ucznia 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 xml:space="preserve">Ich kadencja trwa </w:t>
      </w:r>
      <w:r w:rsidR="00664C0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3 lata.</w:t>
      </w:r>
      <w:r w:rsidR="00664C08"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Funkcje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pełnione w wybieralnych organach SU nie mogą być łączone.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8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Przedstawiciele Samorządów Klasowych: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identyfikują potrzeby uczniów,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inspirują i zachęcają uczniów do działalności kulturalnej, oświatowej, sportowej, rozrywkowej, naukowej w szkole,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informują uczniów o działalności Zarządu SU.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Zebranie ogólne Przedstawicieli Samorządów Klasowych wszystkich klas w szkole nazywane jest Radą Samorządów Klasowych.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9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Do obowiązków Przedstawicieli Samorządów Klasowych należy: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uczestnictwo w pracach Rady Samorządów Klasowych i realizacja celów SU,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stosowanie się w swojej działalności do wytycznych Zarządu SU lub dyrekcji,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troska o wysoki poziom organizacyjny i dobrą atmosferę podczas pracy SU,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d. włączanie uczniów w ogólnoszkolne działania Zarządu SU.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10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 kompetencji Rady Samorządów Klasowych należy: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współpraca z Zarządem SU i Opiekunem SU,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opiniowanie planu działań i konkretnych inicjatyw Zarządu SU,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zgłaszanie propozycji działań dla Zarządu SU,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d. kontrolowanie zgodności działań Zarządu SU z niniejszym Regulaminem oraz Statutem Szkoły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e. rozpatrywanie i opiniowanie semestralnych i rocznych sprawozdań Przewodniczącego SU z działalności SU i innych spraw wniesionych przez członków Zarządu SU pod obrady.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Obrady Rady Samorządów Klasowych zwoływane są przez Przewodniczącego Zarządu SU lub na żądanie co najmniej połowy członków Rady Samorządów Klasowych przynajmniej raz na kwartał.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11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 kompetencji Zarządu SU należy: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koordynowanie, inicjowanie i organizowanie działań uczniowskich,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opracowanie rocznego planu działania SU,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identyfikacja potrzeb uczniów i odpowiadanie na te potrzeby,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d. przedstawianie dyrekcji, radzie pedagogicznej, radzie rodziców wniosków, opinii, sugestii członków SU,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e. sprawuje opiekę nad Kroniką szkoły, wskazując co miesiąc inną klasę, która przez okres następnych 4 tygodni sporządza wpisy do Kroniki, zdając relację ze szkolnych wydarzeń,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f. zbieranie i archiwizowanie [w teczce/segregatorze] bieżącej dokumentacji SU.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Obrady Zarządu SU zwoływane są przez Przewodniczącego Zarządu SU lub na żądanie co najmniej połowy członków Zarządu SU lub Opiekuna SU przynajmniej raz w miesiącu.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12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 obowiązków członków Zarządu SU należy: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uczestnictwo w pracach Zarządu SU i realizacja celów SU,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stosowanie się w swojej działalności do wytycznych dyrekcji,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c. uwzględnianie w swojej działalności potrzeb uczniów,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d. troska o wysoki poziom organizacyjny i dobrą atmosferę podczas pracy SU,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e. włączanie uczniów w ogólnoszkolne działania Zarządu SU.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13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Zarząd SU składa się z: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1. Przewodniczącego SU,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2. Wiceprzewodniczącego SU</w:t>
      </w:r>
      <w:r w:rsidR="00664C0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,</w:t>
      </w:r>
      <w:r w:rsidR="00664C0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 xml:space="preserve">3. </w:t>
      </w:r>
      <w:r w:rsidR="00AF17A0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Sekretarza</w:t>
      </w:r>
      <w:r w:rsidR="00664C0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 xml:space="preserve">4.8 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stałych członków Zarządu, stanowiących kierownictwo wybranych przez siebie sekcji.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14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Przewodniczący SU: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kieruje pracą Zarządu SU,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b. reprezentuje SU wobec dyrekcji szkoły, rady pedagogicznej, rady rodziców oraz innych organizacji,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c. przedstawia uczniom, dyrekcji, radzie pedagogicznej, radzie rodziców plan pracy Zarządu SU oraz sprawozdanie końcowe z działalności SU,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d. zwołuje i przewodniczy zebraniom Zarządu SU oraz Rady Samorządów Klasowych,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e. podczas każdego z zebrań Zarządu SU oraz Rady Samorządów Klasowych wskazuje inna osobę sporządzającą notatkę z obrad, która zostaje dodana do archiwum dokumentacji SU.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15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Skarbnik Zarządu: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a. corocznie przestawia sprawozdanie finansowe dyrekcji, Zarządowi SU oraz Radzie Samorządów Klasowych.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16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Podział obowiązków i zadań w poszczególnych obszarach (sekcjach) działań stałych członków Zarządu SU zostaje ustalony na pierwszym posiedzeniu Zarządu.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17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1. Wybieralne organy SU podejmują decyzje większością głosów w obecności co najmniej połowy członków.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2. Decyzje Rady Samorządów Klasowych oraz Zarządu SU mogą być uchylone przez dyrekcję szkoły gdy są sprzeczne z prawem lub statutem szkoły.</w:t>
      </w:r>
    </w:p>
    <w:p w:rsidR="001B2B98" w:rsidRPr="001B2B98" w:rsidRDefault="001B2B98" w:rsidP="001B2B98">
      <w:pPr>
        <w:spacing w:before="100" w:beforeAutospacing="1" w:after="100" w:afterAutospacing="1" w:line="240" w:lineRule="auto"/>
        <w:jc w:val="center"/>
        <w:outlineLvl w:val="1"/>
        <w:rPr>
          <w:rFonts w:ascii="Lato bold" w:eastAsia="Times New Roman" w:hAnsi="Lato bold" w:cs="Times New Roman"/>
          <w:caps/>
          <w:color w:val="666666"/>
          <w:sz w:val="20"/>
          <w:szCs w:val="20"/>
          <w:lang w:eastAsia="pl-PL"/>
        </w:rPr>
      </w:pPr>
      <w:r w:rsidRPr="001B2B98">
        <w:rPr>
          <w:rFonts w:ascii="Lato bold" w:eastAsia="Times New Roman" w:hAnsi="Lato bold" w:cs="Times New Roman"/>
          <w:caps/>
          <w:color w:val="666666"/>
          <w:sz w:val="20"/>
          <w:szCs w:val="20"/>
          <w:lang w:eastAsia="pl-PL"/>
        </w:rPr>
        <w:t>ROZDZIAŁ IV: ORDYNACJA WYBORCZA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Organy wybieralne Samorządu Uczniowskiego stanowią: Rada Samorządu Uczniowskiego oraz Opiekun Samorządu Uczniowskiego. Wybory do organów Samorządu Uczniowskiego są równe, powszechne, bezpośrednie i większościowe, prowadzone w głosowaniu tajnym.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2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Wybory do organów Samorządu Uczniowskiego odbywają się raz w roku szkolnym, nie później niż do 10 października.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3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Prawo głosowania w wyborach (czynne prawo wyborcze) posiadają wszyscy uczniowie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i uczennice szkoły.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4</w:t>
      </w:r>
    </w:p>
    <w:p w:rsidR="001B2B98" w:rsidRPr="001B2B98" w:rsidRDefault="001B2B98" w:rsidP="001B2B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Prawo kandydowania (bierne prawo wyborcze) na: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a.    stałego członka Rady Samorządu Uczniowskiego – posiada każdy uczeń i uczennica szkoły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b.    Opiekuna Samorządu Uczniowskiego – posiada każdy członek rady pedagogicznej.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5</w:t>
      </w:r>
    </w:p>
    <w:p w:rsidR="001B2B98" w:rsidRPr="001B2B98" w:rsidRDefault="001B2B98" w:rsidP="001B2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 przygotowanie i przeprowadzenie wyborów odpowiada Uczniowska Komisja Wyborcza.</w:t>
      </w:r>
    </w:p>
    <w:p w:rsidR="001B2B98" w:rsidRPr="001B2B98" w:rsidRDefault="001B2B98" w:rsidP="001B2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Uczniowska Komisja Wyborcza składa się z min. 3 uczniów lub uczennic szkoły, którzy w danym roku szkolnym nie są kandydatami do Rady Samorządu Uczniowskiego. Członkowie Uczniowskiej Komisji Wyborczej powinni pochodzić z różnych klas.</w:t>
      </w:r>
    </w:p>
    <w:p w:rsidR="001B2B98" w:rsidRPr="001B2B98" w:rsidRDefault="001B2B98" w:rsidP="001B2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Termin wyborów oraz skład Uczniowskiej Komisji Wyborczej ogłasza – w porozumieniu z opiekunem Samorządu Uczniowskiego i przedstawicielami klas – ustępująca Rada Samorządu Uczniowskiego.</w:t>
      </w:r>
    </w:p>
    <w:p w:rsidR="001B2B98" w:rsidRPr="001B2B98" w:rsidRDefault="001B2B98" w:rsidP="001B2B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Ogłoszenie składu Uczniowskiej Komisji Wyborczej i rozpoczęcie przez nią prac powinien nastąpić min. 3 tygodnie przed wyznaczonym terminem wyborów.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6</w:t>
      </w:r>
    </w:p>
    <w:p w:rsidR="001B2B98" w:rsidRPr="001B2B98" w:rsidRDefault="001B2B98" w:rsidP="001B2B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Do zadań Uczniowskiej Komisji Wyborczej należy: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a.    ogłoszenie terminu wyborów i zasad zgłaszania kandydatur – min. 3 tygodnie przed terminem wyborów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b.    przyjęcie zgłoszeń od kandydatów,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c.    weryfikacja zgłoszeń i ogłoszenie nazwisk kandydatów,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d.    poinformowanie uczniów szkoły o zasadach głosowania i zachęcanie do udziału w wyborach,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e.    czuwanie nad przebiegiem kampanii wyborczej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f.     przygotowanie wyborów – list wyborców, kart do głosowania, lokalu wyborczego,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g.    przeprowadzenie wyborów,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h.    obliczenie głosów,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i.      sporządzenie protokołu z wyborów i ogłoszenie ich wyników,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j.     przyjęcie i rozpatrzenie ewentualnych skarg na przebieg wyborów.</w:t>
      </w:r>
    </w:p>
    <w:p w:rsidR="001B2B98" w:rsidRPr="001B2B98" w:rsidRDefault="001B2B98" w:rsidP="001B2B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Uczniowska Komisja Wyborcza działa w porozumieniu i ze wsparciem Opiekuna Samorządu Uczniowskiego.</w:t>
      </w:r>
    </w:p>
    <w:p w:rsidR="001B2B98" w:rsidRPr="001B2B98" w:rsidRDefault="001B2B98" w:rsidP="001B2B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Członkowie Uczniowskiej Komisji Wyborczej, w dniu wyborów, zwolnieni są z zajęć lekcyjnych.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7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Zasady zgłaszania kandydatur na członka Rady Samorządu Uczniowskiego są następujące:</w:t>
      </w:r>
    </w:p>
    <w:p w:rsidR="001B2B98" w:rsidRPr="001B2B98" w:rsidRDefault="001B2B98" w:rsidP="001B2B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Osoba zgłaszająca swoją kandydaturę do Rady Samorządu Uczniowskiego składa min. 30 podpisów poparcia swojej kandydatury, złożonych przez uczniów lub uczennice szkoły, z min. 4 różnych klas.</w:t>
      </w:r>
    </w:p>
    <w:p w:rsidR="001B2B98" w:rsidRPr="001B2B98" w:rsidRDefault="001B2B98" w:rsidP="001B2B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Podpisy zbierane są na listach zawierających następujące informacje: imię, nazwisko, klasa, własnoręczny podpis.</w:t>
      </w:r>
    </w:p>
    <w:p w:rsidR="001B2B98" w:rsidRPr="001B2B98" w:rsidRDefault="001B2B98" w:rsidP="001B2B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Listy z podpisami kandydaci składają do Uczniowskiej Komisji Wyborczej w wyznaczonym przez nią terminie – nie później niż 10 dni przed wyborami.</w:t>
      </w:r>
    </w:p>
    <w:p w:rsidR="001B2B98" w:rsidRPr="001B2B98" w:rsidRDefault="001B2B98" w:rsidP="001B2B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Uczniowska Komisja Wyborcza weryfikuje podpisy i niezwłocznie informuje kandydata o wyniku.</w:t>
      </w:r>
    </w:p>
    <w:p w:rsidR="001B2B98" w:rsidRPr="001B2B98" w:rsidRDefault="001B2B98" w:rsidP="001B2B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 uzyskaniu potwierdzenia swojej kandydatury przez UKW kandydat może rozpocząć kampanię wyborczą.</w:t>
      </w:r>
    </w:p>
    <w:p w:rsidR="001B2B98" w:rsidRPr="001B2B98" w:rsidRDefault="001B2B98" w:rsidP="001B2B9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 terminie składania list podpisów przez kandydatów, Uczniowska Komisja Wyborcza publikuje ostateczną listę kandydatów.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b/>
          <w:bCs/>
          <w:color w:val="666666"/>
          <w:sz w:val="20"/>
          <w:szCs w:val="20"/>
          <w:lang w:eastAsia="pl-PL"/>
        </w:rPr>
        <w:t>§ 8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Zasady zgłaszania kandydatur na Opiekuna Samorządu Uczniowskiego są następujące: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 </w:t>
      </w:r>
    </w:p>
    <w:p w:rsidR="001B2B98" w:rsidRPr="001B2B98" w:rsidRDefault="001B2B98" w:rsidP="001B2B9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Nauczyciele chętni do pełnienia funkcji Opiekuna Samorządu Uczniowskiego zgłaszają swoją wolę do Uczniowskiej Komisji Wyborczej.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9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Zasady prowadzenia kampanii wyborczej są następujące:</w:t>
      </w:r>
    </w:p>
    <w:p w:rsidR="001B2B98" w:rsidRPr="001B2B98" w:rsidRDefault="001B2B98" w:rsidP="001B2B9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Kandydaci prowadzą kampanię wyborczą w okresie od zatwierdzenia swojej kandydatury przez Uczniowską Komisję Wyborczą do dnia przed wyborami.</w:t>
      </w:r>
    </w:p>
    <w:p w:rsidR="001B2B98" w:rsidRPr="001B2B98" w:rsidRDefault="001B2B98" w:rsidP="001B2B9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Prowadzenie kampanii wyborczej w dniu wyborów jest zabronione.</w:t>
      </w:r>
    </w:p>
    <w:p w:rsidR="001B2B98" w:rsidRPr="001B2B98" w:rsidRDefault="001B2B98" w:rsidP="001B2B9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Prowadząc kampanię wyborczą kandydaci nie mogą naruszać dobrego imienia innych osób ani wykorzystywać szkolnej infrastruktury bez zgody dyrekcji szkoły.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10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Zasady przeprowadzenia wyborów są następujące:</w:t>
      </w:r>
    </w:p>
    <w:p w:rsidR="001B2B98" w:rsidRPr="001B2B98" w:rsidRDefault="001B2B98" w:rsidP="001B2B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Wybory odbywają się w wyznaczonym przez Radę Samorządu Uczniowskiego terminie w czasie od 20 minut przed rozpoczęciem pierwszej lekcji do 20 minut po zakończeniu ostatniej lekcji w danym dniu, w trakcie przerw oraz zajęć lekcyjnych.</w:t>
      </w:r>
    </w:p>
    <w:p w:rsidR="001B2B98" w:rsidRPr="001B2B98" w:rsidRDefault="001B2B98" w:rsidP="001B2B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Wybory odbywają się w specjalnie na ten cel wyznaczonym pomieszczeniu (osobna sala lub wydzielona część korytarza) – lokalu wyborczym.</w:t>
      </w:r>
    </w:p>
    <w:p w:rsidR="001B2B98" w:rsidRPr="001B2B98" w:rsidRDefault="001B2B98" w:rsidP="001B2B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Lokal wyborczy powinien umożliwiać oddanie głosu w warunkach tajności.</w:t>
      </w:r>
    </w:p>
    <w:p w:rsidR="001B2B98" w:rsidRPr="001B2B98" w:rsidRDefault="001B2B98" w:rsidP="001B2B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 lokalu wyborczym przez cały okres trwania wyborów znajdują się: min. 2 członkowie Uczniowskiej Komisji Wyborczej, karty do głosowania, listy wyborców, zaplombowana urna z głosami.</w:t>
      </w:r>
    </w:p>
    <w:p w:rsidR="001B2B98" w:rsidRPr="001B2B98" w:rsidRDefault="001B2B98" w:rsidP="001B2B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Uczniowska Komisja Wyborcza przygotowuje listy wyborców w oparciu o aktualną listę uczniów i uczennic szkoły. Na liście znajdują się: imię, nazwisko, miejsce na odręczny podpis.</w:t>
      </w:r>
    </w:p>
    <w:p w:rsidR="001B2B98" w:rsidRPr="001B2B98" w:rsidRDefault="001B2B98" w:rsidP="001B2B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Przed rozpoczęciem wyborów Uczniowska Komisja Wyborcza drukuje karty do głosowania w liczbie odpowiadającej liczbie uczniów szkoły. Każda karta do głosowania powinna być opatrzona pieczęcią szkoły.</w:t>
      </w:r>
    </w:p>
    <w:p w:rsidR="001B2B98" w:rsidRPr="001B2B98" w:rsidRDefault="001B2B98" w:rsidP="001B2B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Na kartach do głosowania nazwiska kandydatów do Zarządu Samorządu Uczniowskiego oraz na Opiekuna Samorządu Uczniowskiego umieszczone są w kolejności alfabetycznej.</w:t>
      </w:r>
    </w:p>
    <w:p w:rsidR="001B2B98" w:rsidRPr="001B2B98" w:rsidRDefault="001B2B98" w:rsidP="001B2B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Głosowanie dokonuje się poprzez stawienie się przed Uczniowską Komisją Wyborczą w określonym miejscu i terminie, przedstawienie legitymacji uczniowskiej członkom Komisji, złożenie podpisu na liście wyborców oraz wypełnienie kart do głosowania wg instrukcji na niej zamieszczonej i wrzucenie karty do urny wyborczej.</w:t>
      </w:r>
    </w:p>
    <w:p w:rsidR="001B2B98" w:rsidRPr="001B2B98" w:rsidRDefault="001B2B98" w:rsidP="001B2B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Jeden wyborca głosuje poprzez postawienie jednego znaku X (dwóch krzyżujących się linii) w polu po lewej stronie nazwiska kandydata do Rady Samorządu Uczniowskiego oraz jednego znaku X w polu po lewej stronie nazwiska kandydata na Opiekuna Samorządu Uczniowskiego.</w:t>
      </w:r>
    </w:p>
    <w:p w:rsidR="001B2B98" w:rsidRPr="001B2B98" w:rsidRDefault="001B2B98" w:rsidP="001B2B9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Za głos nieważny uznaje się ten, w którym na karcie znak „X” postawiono przy więcej niż jednym nazwisku kandydata do Rady Samorządu Uczniowskiego lub na Opiekuna Samorządu Uczniowskiego oraz jeżeli na karcie nie postawiono żadnego znaku „X”.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11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Liczenie głosów odbywa się według poniższej procedury</w:t>
      </w:r>
    </w:p>
    <w:p w:rsidR="001B2B98" w:rsidRPr="001B2B98" w:rsidRDefault="001B2B98" w:rsidP="001B2B9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Po zakończeniu głosowania członkowie Uczniowskiej Komisji Wyborczej otwierają urnę z głosami i dokonują przeliczenia znajdujących się w niej kart do głosowania.</w:t>
      </w:r>
    </w:p>
    <w:p w:rsidR="001B2B98" w:rsidRPr="001B2B98" w:rsidRDefault="001B2B98" w:rsidP="001B2B9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:rsidR="001B2B98" w:rsidRPr="001B2B98" w:rsidRDefault="001B2B98" w:rsidP="001B2B9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Uznanie głosu za nieważny wymaga akceptacji wszystkich członków UKW obecnych przy liczeniu głosów.</w:t>
      </w:r>
    </w:p>
    <w:p w:rsidR="001B2B98" w:rsidRPr="001B2B98" w:rsidRDefault="001B2B98" w:rsidP="001B2B9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kandydatów:,</w:t>
      </w:r>
    </w:p>
    <w:p w:rsidR="001B2B98" w:rsidRPr="001B2B98" w:rsidRDefault="001B2B98" w:rsidP="001B2B9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Wyniki liczenia głosów wraz z informacją o tym, kto został członkiem Rady Samorządu Uczniowskiego i Opiekunem, Uczniowska Komisja Wyborcza publikuje na szkolnej tablicy ogłoszeń oraz stronie internetowej szkoły.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t>§ 12</w:t>
      </w:r>
    </w:p>
    <w:p w:rsidR="001B2B98" w:rsidRPr="001B2B98" w:rsidRDefault="001B2B98" w:rsidP="001B2B9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Członkami Rady Samorządu Uczniowskiego zostaje 10 osób z największą liczbą głosów. Osoba z największą liczbą głosów zostaje Przewodniczącym Rady Samorządu Uczniowskiego.</w:t>
      </w:r>
    </w:p>
    <w:p w:rsidR="001B2B98" w:rsidRPr="001B2B98" w:rsidRDefault="001B2B98" w:rsidP="001B2B9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Opiekunem Samorządu Uczniowskiego zostaje nauczyciel, który otrzymał największą liczbę głosów.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13</w:t>
      </w:r>
    </w:p>
    <w:p w:rsidR="001B2B98" w:rsidRPr="001B2B98" w:rsidRDefault="001B2B98" w:rsidP="001B2B9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Kadencja Rady Samorządu Uczniowskiego trwa od dnia ogłoszenia wyników wyborów do dnia ogłoszenia wyników kolejnych wyborów.</w:t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§ 14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1. Mandat członka Rady Samorządu Uczniowskiego wygasa w wypadku: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a.    rezygnacji,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b.    końca kadencji,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c.    ukończenia nauki w szkole.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2. Mandat Opiekuna Samorządu Uczniowskiego wygasa w razie: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a.    rezygnacji,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b.    końca kadencji,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c.    odwołania decyzją dyrekcji szkoły lub rady pedagogicznej.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3. Jeśli wygaśnięcie mandatu następuje w trakcie kadencji: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a.    w miejsce stałych członków Rady Samorządu Uczniowskiego - Rada Samorządu Uczniowskiego powołuje osoby pełniące ich obowiązki na czas określony lub przeprowadza uzupełniające wybory powszechne,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b.    w przypadku Przewodniczącego Rady Samorządu Uczniowskiego – na czas określony obowiązki Przewodniczącego pełni Wiceprzewodniczący lub przeprowadza się uzupełniające wybory powszechne,</w:t>
      </w:r>
    </w:p>
    <w:p w:rsidR="001B2B98" w:rsidRPr="001B2B98" w:rsidRDefault="001B2B98" w:rsidP="001B2B98">
      <w:pPr>
        <w:spacing w:after="195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c.    w przypadku wygaśnięcia mandatu Opiekuna Samorządu Uczniowskiego – Rada Samorządu Uczniowskiego w ciągu miesiąca od chwili wygaśnięcia mandatu przeprowadza uzupełniające wybory powszechne, a w tym czasie obowiązki Opiekuna pełni tymczasowo dyrektor szkoły.</w:t>
      </w:r>
    </w:p>
    <w:p w:rsid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lastRenderedPageBreak/>
        <w:br/>
      </w:r>
    </w:p>
    <w:p w:rsidR="001B2B98" w:rsidRPr="001B2B98" w:rsidRDefault="001B2B98" w:rsidP="001B2B98">
      <w:pPr>
        <w:spacing w:after="195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Rozdział VI: POSTANOWIENIA KOŃCOWE - TECHNICZNE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§ 26</w:t>
      </w:r>
    </w:p>
    <w:p w:rsidR="001B2B98" w:rsidRPr="001B2B98" w:rsidRDefault="001B2B98" w:rsidP="001B2B98">
      <w:pPr>
        <w:spacing w:after="195" w:line="240" w:lineRule="auto"/>
        <w:rPr>
          <w:rFonts w:ascii="Arial" w:eastAsia="Times New Roman" w:hAnsi="Arial" w:cs="Arial"/>
          <w:color w:val="666666"/>
          <w:sz w:val="20"/>
          <w:szCs w:val="20"/>
          <w:lang w:eastAsia="pl-PL"/>
        </w:rPr>
      </w:pP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1. Zmiany Regulaminu SU można dokonać podczas wspólnych obrad Rady Samorządów Klasowych i Zarządu SU na wniosek Przewodniczącego SU, Opiekuna SU, dyrekcji szkoły lub co najmniej połowy członków Zarządu SU lub Rady Samorządów Klasowych.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>2. Uchwała o zmianie Regulaminu wchodzi w życie po upływie 2 tygodni od daty jej podjęcia.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br/>
        <w:t xml:space="preserve">3. Niniejszy Regulamin uchwalony został przez Komitet Założycielski SU w dn. </w:t>
      </w:r>
      <w:r w:rsidR="00AF17A0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30  września</w:t>
      </w:r>
      <w:r w:rsidR="00664C0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 </w:t>
      </w:r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i wchodzi w życie z dn. </w:t>
      </w:r>
      <w:r w:rsidR="00AF17A0">
        <w:rPr>
          <w:rFonts w:ascii="Arial" w:eastAsia="Times New Roman" w:hAnsi="Arial" w:cs="Arial"/>
          <w:color w:val="666666"/>
          <w:sz w:val="20"/>
          <w:szCs w:val="20"/>
          <w:lang w:eastAsia="pl-PL"/>
        </w:rPr>
        <w:t xml:space="preserve">14 </w:t>
      </w:r>
      <w:r w:rsidR="00664C0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pażdziernika</w:t>
      </w:r>
    </w:p>
    <w:p w:rsidR="00A10D10" w:rsidRDefault="001B2B98" w:rsidP="001B2B98">
      <w:r w:rsidRPr="001B2B98">
        <w:rPr>
          <w:rFonts w:ascii="Arial" w:eastAsia="Times New Roman" w:hAnsi="Arial" w:cs="Arial"/>
          <w:color w:val="666666"/>
          <w:sz w:val="20"/>
          <w:szCs w:val="20"/>
          <w:lang w:eastAsia="pl-PL"/>
        </w:rPr>
        <w:t>I</w:t>
      </w:r>
    </w:p>
    <w:sectPr w:rsidR="00A10D10" w:rsidSect="00613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1B" w:rsidRDefault="00B34F1B" w:rsidP="007E7910">
      <w:pPr>
        <w:spacing w:after="0" w:line="240" w:lineRule="auto"/>
      </w:pPr>
      <w:r>
        <w:separator/>
      </w:r>
    </w:p>
  </w:endnote>
  <w:endnote w:type="continuationSeparator" w:id="0">
    <w:p w:rsidR="00B34F1B" w:rsidRDefault="00B34F1B" w:rsidP="007E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1B" w:rsidRDefault="00B34F1B" w:rsidP="007E7910">
      <w:pPr>
        <w:spacing w:after="0" w:line="240" w:lineRule="auto"/>
      </w:pPr>
      <w:r>
        <w:separator/>
      </w:r>
    </w:p>
  </w:footnote>
  <w:footnote w:type="continuationSeparator" w:id="0">
    <w:p w:rsidR="00B34F1B" w:rsidRDefault="00B34F1B" w:rsidP="007E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68F2"/>
    <w:multiLevelType w:val="multilevel"/>
    <w:tmpl w:val="B30A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72B3D"/>
    <w:multiLevelType w:val="multilevel"/>
    <w:tmpl w:val="EE2C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E4939"/>
    <w:multiLevelType w:val="multilevel"/>
    <w:tmpl w:val="B73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10FE6"/>
    <w:multiLevelType w:val="multilevel"/>
    <w:tmpl w:val="226A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84948"/>
    <w:multiLevelType w:val="multilevel"/>
    <w:tmpl w:val="4A48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B28DB"/>
    <w:multiLevelType w:val="multilevel"/>
    <w:tmpl w:val="4552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31676"/>
    <w:multiLevelType w:val="multilevel"/>
    <w:tmpl w:val="9F7A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D1247"/>
    <w:multiLevelType w:val="multilevel"/>
    <w:tmpl w:val="B27A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9641B7"/>
    <w:multiLevelType w:val="multilevel"/>
    <w:tmpl w:val="7946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366B8"/>
    <w:multiLevelType w:val="multilevel"/>
    <w:tmpl w:val="FAB6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00F41"/>
    <w:multiLevelType w:val="multilevel"/>
    <w:tmpl w:val="D164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40591D"/>
    <w:multiLevelType w:val="multilevel"/>
    <w:tmpl w:val="ED4C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AD"/>
    <w:rsid w:val="000F50B7"/>
    <w:rsid w:val="001B2B98"/>
    <w:rsid w:val="00496574"/>
    <w:rsid w:val="004A53D3"/>
    <w:rsid w:val="00613FAD"/>
    <w:rsid w:val="00664C08"/>
    <w:rsid w:val="007E7910"/>
    <w:rsid w:val="00971799"/>
    <w:rsid w:val="00A10D10"/>
    <w:rsid w:val="00A6129F"/>
    <w:rsid w:val="00AF17A0"/>
    <w:rsid w:val="00B3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5037C-FD45-4CC5-9BA6-C2B1633E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1B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2054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Elena Lusini</cp:lastModifiedBy>
  <cp:revision>7</cp:revision>
  <cp:lastPrinted>2022-02-08T11:06:00Z</cp:lastPrinted>
  <dcterms:created xsi:type="dcterms:W3CDTF">2022-02-08T09:20:00Z</dcterms:created>
  <dcterms:modified xsi:type="dcterms:W3CDTF">2022-03-26T14:51:00Z</dcterms:modified>
</cp:coreProperties>
</file>